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5C5F" w:rsidR="00BB1F53" w:rsidP="00BB1F53" w:rsidRDefault="00BB1F53" w14:paraId="74736B00" w14:textId="77777777">
      <w:pPr>
        <w:spacing w:after="0" w:line="240" w:lineRule="auto"/>
        <w:jc w:val="center"/>
        <w:rPr>
          <w:b/>
          <w:bCs/>
          <w:color w:val="990033"/>
          <w:sz w:val="28"/>
          <w:szCs w:val="28"/>
        </w:rPr>
      </w:pPr>
      <w:r w:rsidRPr="00CC5C5F">
        <w:rPr>
          <w:b/>
          <w:bCs/>
          <w:color w:val="990033"/>
          <w:sz w:val="28"/>
          <w:szCs w:val="28"/>
        </w:rPr>
        <w:t>Welcome Our Students Back to School</w:t>
      </w:r>
    </w:p>
    <w:p w:rsidRPr="002E6354" w:rsidR="00BB1F53" w:rsidP="00BB1F53" w:rsidRDefault="00BB1F53" w14:paraId="0ADCDEFB" w14:textId="77777777">
      <w:pPr>
        <w:spacing w:after="0" w:line="240" w:lineRule="auto"/>
        <w:jc w:val="center"/>
        <w:rPr>
          <w:b/>
          <w:bCs/>
          <w:color w:val="990033"/>
          <w:sz w:val="16"/>
          <w:szCs w:val="16"/>
        </w:rPr>
      </w:pPr>
      <w:r w:rsidRPr="00CC5C5F">
        <w:rPr>
          <w:b/>
          <w:bCs/>
          <w:color w:val="990033"/>
          <w:sz w:val="28"/>
          <w:szCs w:val="28"/>
        </w:rPr>
        <w:t>Return to School Plan</w:t>
      </w:r>
      <w:r>
        <w:rPr>
          <w:b/>
          <w:bCs/>
          <w:color w:val="990033"/>
          <w:sz w:val="28"/>
          <w:szCs w:val="28"/>
        </w:rPr>
        <w:t xml:space="preserve"> - </w:t>
      </w:r>
      <w:r w:rsidRPr="00CC5C5F">
        <w:rPr>
          <w:b/>
          <w:bCs/>
          <w:color w:val="990033"/>
          <w:sz w:val="28"/>
          <w:szCs w:val="28"/>
        </w:rPr>
        <w:t>Fall 2020</w:t>
      </w:r>
    </w:p>
    <w:p w:rsidRPr="002E6354" w:rsidR="00BB1F53" w:rsidP="00BB1F53" w:rsidRDefault="00BB1F53" w14:paraId="5662FFF3" w14:textId="77777777">
      <w:pPr>
        <w:spacing w:after="0" w:line="240" w:lineRule="auto"/>
        <w:jc w:val="center"/>
        <w:rPr>
          <w:rFonts w:eastAsia="Times New Roman" w:cstheme="minorHAnsi"/>
          <w:b/>
          <w:bCs/>
          <w:color w:val="990033"/>
          <w:sz w:val="16"/>
          <w:szCs w:val="16"/>
          <w:lang w:val="en" w:eastAsia="en-CA"/>
        </w:rPr>
      </w:pPr>
    </w:p>
    <w:p w:rsidRPr="00716D0C" w:rsidR="00F0312B" w:rsidP="00716D0C" w:rsidRDefault="003C0E7C" w14:paraId="1D90B9B3" w14:textId="29AECCFE">
      <w:r>
        <w:rPr>
          <w:rFonts w:eastAsia="Times New Roman" w:cstheme="minorHAnsi"/>
          <w:b/>
          <w:bCs/>
          <w:color w:val="990033"/>
          <w:sz w:val="28"/>
          <w:szCs w:val="28"/>
          <w:u w:val="single"/>
          <w:lang w:val="en" w:eastAsia="en-CA"/>
        </w:rPr>
        <w:t>School Plan</w:t>
      </w:r>
    </w:p>
    <w:tbl>
      <w:tblPr>
        <w:tblStyle w:val="TableGrid"/>
        <w:tblW w:w="133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54"/>
        <w:gridCol w:w="7367"/>
      </w:tblGrid>
      <w:tr w:rsidR="005A6F47" w:rsidTr="3D5A5478" w14:paraId="0B3BB1C3" w14:textId="77777777">
        <w:trPr>
          <w:trHeight w:val="548"/>
        </w:trPr>
        <w:tc>
          <w:tcPr>
            <w:tcW w:w="5954" w:type="dxa"/>
            <w:tcMar/>
            <w:vAlign w:val="center"/>
          </w:tcPr>
          <w:p w:rsidR="005A6F47" w:rsidP="3D5A5478" w:rsidRDefault="00DB3233" w14:paraId="0D338531" w14:textId="09D8FF22">
            <w:pPr>
              <w:spacing w:line="343" w:lineRule="atLeast"/>
              <w:rPr>
                <w:rFonts w:eastAsia="Times New Roman" w:cs="Calibri" w:cstheme="minorAscii"/>
                <w:b w:val="1"/>
                <w:bCs w:val="1"/>
                <w:sz w:val="24"/>
                <w:szCs w:val="24"/>
                <w:lang w:val="en" w:eastAsia="en-CA"/>
              </w:rPr>
            </w:pPr>
            <w:r w:rsidRPr="3D5A5478" w:rsidR="00DB3233">
              <w:rPr>
                <w:rFonts w:eastAsia="Times New Roman" w:cs="Calibri" w:cstheme="minorAscii"/>
                <w:b w:val="1"/>
                <w:bCs w:val="1"/>
                <w:sz w:val="24"/>
                <w:szCs w:val="24"/>
                <w:lang w:val="en" w:eastAsia="en-CA"/>
              </w:rPr>
              <w:t>School</w:t>
            </w:r>
            <w:r w:rsidRPr="3D5A5478" w:rsidR="005A6F47">
              <w:rPr>
                <w:rFonts w:eastAsia="Times New Roman" w:cs="Calibri" w:cstheme="minorAscii"/>
                <w:b w:val="1"/>
                <w:bCs w:val="1"/>
                <w:sz w:val="24"/>
                <w:szCs w:val="24"/>
                <w:lang w:val="en" w:eastAsia="en-CA"/>
              </w:rPr>
              <w:t>: ___</w:t>
            </w:r>
            <w:r w:rsidRPr="3D5A5478" w:rsidR="00DB3233">
              <w:rPr>
                <w:rFonts w:eastAsia="Times New Roman" w:cs="Calibri" w:cstheme="minorAscii"/>
                <w:b w:val="1"/>
                <w:bCs w:val="1"/>
                <w:sz w:val="24"/>
                <w:szCs w:val="24"/>
                <w:lang w:val="en" w:eastAsia="en-CA"/>
              </w:rPr>
              <w:t>_____</w:t>
            </w:r>
            <w:r w:rsidRPr="3D5A5478" w:rsidR="01CEABFE">
              <w:rPr>
                <w:rFonts w:eastAsia="Times New Roman" w:cs="Calibri" w:cstheme="minorAscii"/>
                <w:b w:val="1"/>
                <w:bCs w:val="1"/>
                <w:sz w:val="24"/>
                <w:szCs w:val="24"/>
                <w:lang w:val="en" w:eastAsia="en-CA"/>
              </w:rPr>
              <w:t>Glenella</w:t>
            </w:r>
            <w:r w:rsidRPr="3D5A5478" w:rsidR="00DB3233">
              <w:rPr>
                <w:rFonts w:eastAsia="Times New Roman" w:cs="Calibri" w:cstheme="minorAscii"/>
                <w:b w:val="1"/>
                <w:bCs w:val="1"/>
                <w:sz w:val="24"/>
                <w:szCs w:val="24"/>
                <w:lang w:val="en" w:eastAsia="en-CA"/>
              </w:rPr>
              <w:t>_____</w:t>
            </w:r>
            <w:r w:rsidRPr="3D5A5478" w:rsidR="005A6F47">
              <w:rPr>
                <w:rFonts w:eastAsia="Times New Roman" w:cs="Calibri" w:cstheme="minorAscii"/>
                <w:b w:val="1"/>
                <w:bCs w:val="1"/>
                <w:sz w:val="24"/>
                <w:szCs w:val="24"/>
                <w:lang w:val="en" w:eastAsia="en-CA"/>
              </w:rPr>
              <w:t>___________________________</w:t>
            </w:r>
          </w:p>
        </w:tc>
        <w:tc>
          <w:tcPr>
            <w:tcW w:w="7367" w:type="dxa"/>
            <w:tcMar/>
            <w:vAlign w:val="center"/>
          </w:tcPr>
          <w:p w:rsidR="005A6F47" w:rsidP="3D5A5478" w:rsidRDefault="00DB3233" w14:paraId="0C8952D7" w14:textId="120C3E66">
            <w:pPr>
              <w:spacing w:line="343" w:lineRule="atLeast"/>
              <w:rPr>
                <w:rFonts w:eastAsia="Times New Roman" w:cs="Calibri" w:cstheme="minorAscii"/>
                <w:b w:val="1"/>
                <w:bCs w:val="1"/>
                <w:sz w:val="24"/>
                <w:szCs w:val="24"/>
                <w:lang w:val="en" w:eastAsia="en-CA"/>
              </w:rPr>
            </w:pPr>
            <w:r w:rsidRPr="3D5A5478" w:rsidR="00DB3233">
              <w:rPr>
                <w:rFonts w:eastAsia="Times New Roman" w:cs="Calibri" w:cstheme="minorAscii"/>
                <w:b w:val="1"/>
                <w:bCs w:val="1"/>
                <w:sz w:val="24"/>
                <w:szCs w:val="24"/>
                <w:lang w:val="en" w:eastAsia="en-CA"/>
              </w:rPr>
              <w:t>Grades</w:t>
            </w:r>
            <w:r w:rsidRPr="3D5A5478" w:rsidR="005A6F47">
              <w:rPr>
                <w:rFonts w:eastAsia="Times New Roman" w:cs="Calibri" w:cstheme="minorAscii"/>
                <w:b w:val="1"/>
                <w:bCs w:val="1"/>
                <w:sz w:val="24"/>
                <w:szCs w:val="24"/>
                <w:lang w:val="en" w:eastAsia="en-CA"/>
              </w:rPr>
              <w:t xml:space="preserve">: </w:t>
            </w:r>
            <w:r w:rsidRPr="3D5A5478" w:rsidR="00DB3233">
              <w:rPr>
                <w:rFonts w:eastAsia="Times New Roman" w:cs="Calibri" w:cstheme="minorAscii"/>
                <w:b w:val="1"/>
                <w:bCs w:val="1"/>
                <w:sz w:val="24"/>
                <w:szCs w:val="24"/>
                <w:lang w:val="en" w:eastAsia="en-CA"/>
              </w:rPr>
              <w:t>______</w:t>
            </w:r>
            <w:r w:rsidRPr="3D5A5478" w:rsidR="1F57E55A">
              <w:rPr>
                <w:rFonts w:eastAsia="Times New Roman" w:cs="Calibri" w:cstheme="minorAscii"/>
                <w:b w:val="1"/>
                <w:bCs w:val="1"/>
                <w:sz w:val="24"/>
                <w:szCs w:val="24"/>
                <w:lang w:val="en" w:eastAsia="en-CA"/>
              </w:rPr>
              <w:t>K-12</w:t>
            </w:r>
            <w:r w:rsidRPr="3D5A5478" w:rsidR="00DB3233">
              <w:rPr>
                <w:rFonts w:eastAsia="Times New Roman" w:cs="Calibri" w:cstheme="minorAscii"/>
                <w:b w:val="1"/>
                <w:bCs w:val="1"/>
                <w:sz w:val="24"/>
                <w:szCs w:val="24"/>
                <w:lang w:val="en" w:eastAsia="en-CA"/>
              </w:rPr>
              <w:t>____</w:t>
            </w:r>
            <w:r w:rsidRPr="3D5A5478" w:rsidR="005A6F47">
              <w:rPr>
                <w:rFonts w:eastAsia="Times New Roman" w:cs="Calibri" w:cstheme="minorAscii"/>
                <w:b w:val="1"/>
                <w:bCs w:val="1"/>
                <w:sz w:val="24"/>
                <w:szCs w:val="24"/>
                <w:lang w:val="en" w:eastAsia="en-CA"/>
              </w:rPr>
              <w:t>_____________________________</w:t>
            </w:r>
          </w:p>
        </w:tc>
      </w:tr>
    </w:tbl>
    <w:p w:rsidR="00F0312B" w:rsidP="64E3F4D6" w:rsidRDefault="00F0312B" w14:paraId="5430C3D2" w14:textId="77777777">
      <w:pPr>
        <w:spacing w:after="240" w:line="343" w:lineRule="atLeast"/>
        <w:rPr>
          <w:rFonts w:eastAsia="Times New Roman" w:cs="Calibri" w:cstheme="minorAscii"/>
          <w:b w:val="1"/>
          <w:bCs w:val="1"/>
          <w:sz w:val="28"/>
          <w:szCs w:val="28"/>
          <w:lang w:val="en" w:eastAsia="en-CA"/>
        </w:rPr>
      </w:pPr>
    </w:p>
    <w:p w:rsidR="03759459" w:rsidP="64E3F4D6" w:rsidRDefault="03759459" w14:paraId="6A1D9B60" w14:textId="72D54463">
      <w:pPr>
        <w:pStyle w:val="Normal"/>
        <w:spacing w:after="240" w:line="343" w:lineRule="atLeast"/>
        <w:ind w:left="360"/>
        <w:jc w:val="center"/>
        <w:rPr>
          <w:rFonts w:eastAsia="Times New Roman" w:cs="Calibri" w:cstheme="minorAscii"/>
          <w:b w:val="1"/>
          <w:bCs w:val="1"/>
          <w:sz w:val="20"/>
          <w:szCs w:val="20"/>
          <w:lang w:val="en" w:eastAsia="en-CA"/>
        </w:rPr>
      </w:pPr>
      <w:r w:rsidRPr="64E3F4D6" w:rsidR="03759459">
        <w:rPr>
          <w:rFonts w:eastAsia="Times New Roman" w:cs="Calibri" w:cstheme="minorAscii"/>
          <w:b w:val="1"/>
          <w:bCs w:val="1"/>
          <w:sz w:val="20"/>
          <w:szCs w:val="20"/>
          <w:lang w:val="en" w:eastAsia="en-CA"/>
        </w:rPr>
        <w:t xml:space="preserve">*subject to change based on public health </w:t>
      </w:r>
      <w:r w:rsidRPr="64E3F4D6" w:rsidR="03759459">
        <w:rPr>
          <w:rFonts w:eastAsia="Times New Roman" w:cs="Calibri" w:cstheme="minorAscii"/>
          <w:b w:val="1"/>
          <w:bCs w:val="1"/>
          <w:sz w:val="20"/>
          <w:szCs w:val="20"/>
          <w:lang w:val="en" w:eastAsia="en-CA"/>
        </w:rPr>
        <w:t>guidance</w:t>
      </w:r>
      <w:r w:rsidRPr="64E3F4D6" w:rsidR="03759459">
        <w:rPr>
          <w:rFonts w:eastAsia="Times New Roman" w:cs="Calibri" w:cstheme="minorAscii"/>
          <w:b w:val="1"/>
          <w:bCs w:val="1"/>
          <w:sz w:val="20"/>
          <w:szCs w:val="20"/>
          <w:lang w:val="en" w:eastAsia="en-CA"/>
        </w:rPr>
        <w:t xml:space="preserve">**  </w:t>
      </w:r>
    </w:p>
    <w:tbl>
      <w:tblPr>
        <w:tblStyle w:val="TableGrid"/>
        <w:tblW w:w="0" w:type="auto"/>
        <w:tblLayout w:type="fixed"/>
        <w:tblLook w:val="06A0" w:firstRow="1" w:lastRow="0" w:firstColumn="1" w:lastColumn="0" w:noHBand="1" w:noVBand="1"/>
      </w:tblPr>
      <w:tblGrid>
        <w:gridCol w:w="3240"/>
        <w:gridCol w:w="3240"/>
        <w:gridCol w:w="3240"/>
        <w:gridCol w:w="3240"/>
      </w:tblGrid>
      <w:tr w:rsidR="64E3F4D6" w:rsidTr="64E3F4D6" w14:paraId="307FAE56">
        <w:tc>
          <w:tcPr>
            <w:tcW w:w="3240" w:type="dxa"/>
            <w:tcMar/>
          </w:tcPr>
          <w:p w:rsidR="3A389AFC" w:rsidP="64E3F4D6" w:rsidRDefault="3A389AFC" w14:paraId="3E362826" w14:textId="6688D3AC">
            <w:pPr>
              <w:pStyle w:val="Normal"/>
              <w:jc w:val="center"/>
              <w:rPr>
                <w:rFonts w:ascii="Calibri" w:hAnsi="Calibri" w:eastAsia="Calibri" w:cs="Calibri"/>
                <w:noProof w:val="0"/>
                <w:sz w:val="20"/>
                <w:szCs w:val="20"/>
                <w:lang w:val="en"/>
              </w:rPr>
            </w:pPr>
            <w:r w:rsidRPr="64E3F4D6" w:rsidR="3A389AFC">
              <w:rPr>
                <w:rFonts w:ascii="Calibri" w:hAnsi="Calibri" w:eastAsia="Calibri" w:cs="Calibri"/>
                <w:noProof w:val="0"/>
                <w:color w:val="FF0000"/>
                <w:sz w:val="20"/>
                <w:szCs w:val="20"/>
                <w:lang w:val="en"/>
              </w:rPr>
              <w:t>Manitoba Education Guidelines Welcome Back to School Guidelines</w:t>
            </w:r>
            <w:r w:rsidRPr="64E3F4D6" w:rsidR="3A389AFC">
              <w:rPr>
                <w:rFonts w:ascii="Calibri" w:hAnsi="Calibri" w:eastAsia="Calibri" w:cs="Calibri"/>
                <w:noProof w:val="0"/>
                <w:sz w:val="20"/>
                <w:szCs w:val="20"/>
                <w:lang w:val="en"/>
              </w:rPr>
              <w:t xml:space="preserve"> August 13, 2020 </w:t>
            </w:r>
            <w:hyperlink r:id="Ra195f737495447ff">
              <w:r w:rsidRPr="64E3F4D6" w:rsidR="3A389AFC">
                <w:rPr>
                  <w:rStyle w:val="Hyperlink"/>
                  <w:rFonts w:ascii="Calibri" w:hAnsi="Calibri" w:eastAsia="Calibri" w:cs="Calibri"/>
                  <w:noProof w:val="0"/>
                  <w:sz w:val="20"/>
                  <w:szCs w:val="20"/>
                  <w:lang w:val="en"/>
                </w:rPr>
                <w:t>https://manitoba.ca/asset_library/en/covid/k12-reopeningplan-guidance.pdf</w:t>
              </w:r>
            </w:hyperlink>
          </w:p>
          <w:p w:rsidR="3A389AFC" w:rsidP="64E3F4D6" w:rsidRDefault="3A389AFC" w14:paraId="4F6F1945" w14:textId="11B14782">
            <w:pPr>
              <w:pStyle w:val="Normal"/>
              <w:jc w:val="center"/>
              <w:rPr>
                <w:rFonts w:ascii="Calibri" w:hAnsi="Calibri" w:eastAsia="Calibri" w:cs="Calibri"/>
                <w:noProof w:val="0"/>
                <w:sz w:val="20"/>
                <w:szCs w:val="20"/>
                <w:lang w:val="en"/>
              </w:rPr>
            </w:pPr>
            <w:r w:rsidRPr="64E3F4D6" w:rsidR="3A389AFC">
              <w:rPr>
                <w:rFonts w:ascii="Calibri" w:hAnsi="Calibri" w:eastAsia="Calibri" w:cs="Calibri"/>
                <w:noProof w:val="0"/>
                <w:sz w:val="20"/>
                <w:szCs w:val="20"/>
                <w:lang w:val="en"/>
              </w:rPr>
              <w:t xml:space="preserve"> Guide for Parents August 13, 2020</w:t>
            </w:r>
          </w:p>
          <w:p w:rsidR="64E3F4D6" w:rsidP="64E3F4D6" w:rsidRDefault="64E3F4D6" w14:paraId="6B5ED8A9" w14:textId="749F6EA1">
            <w:pPr>
              <w:pStyle w:val="Normal"/>
              <w:jc w:val="center"/>
              <w:rPr>
                <w:rFonts w:ascii="Calibri" w:hAnsi="Calibri" w:eastAsia="Calibri" w:cs="Calibri"/>
                <w:noProof w:val="0"/>
                <w:sz w:val="20"/>
                <w:szCs w:val="20"/>
                <w:lang w:val="en"/>
              </w:rPr>
            </w:pPr>
          </w:p>
          <w:p w:rsidR="3A389AFC" w:rsidP="64E3F4D6" w:rsidRDefault="3A389AFC" w14:paraId="25E10F87" w14:textId="19CB01E1">
            <w:pPr>
              <w:pStyle w:val="Normal"/>
              <w:jc w:val="center"/>
              <w:rPr>
                <w:rFonts w:ascii="Calibri" w:hAnsi="Calibri" w:eastAsia="Calibri" w:cs="Calibri"/>
                <w:noProof w:val="0"/>
                <w:sz w:val="20"/>
                <w:szCs w:val="20"/>
                <w:lang w:val="en"/>
              </w:rPr>
            </w:pPr>
            <w:r w:rsidRPr="64E3F4D6" w:rsidR="3A389AFC">
              <w:rPr>
                <w:rFonts w:ascii="Calibri" w:hAnsi="Calibri" w:eastAsia="Calibri" w:cs="Calibri"/>
                <w:noProof w:val="0"/>
                <w:sz w:val="20"/>
                <w:szCs w:val="20"/>
                <w:lang w:val="en"/>
              </w:rPr>
              <w:t xml:space="preserve"> </w:t>
            </w:r>
            <w:hyperlink r:id="R44ccb5a2358e4d9e">
              <w:r w:rsidRPr="64E3F4D6" w:rsidR="3A389AFC">
                <w:rPr>
                  <w:rStyle w:val="Hyperlink"/>
                  <w:rFonts w:ascii="Calibri" w:hAnsi="Calibri" w:eastAsia="Calibri" w:cs="Calibri"/>
                  <w:noProof w:val="0"/>
                  <w:sz w:val="20"/>
                  <w:szCs w:val="20"/>
                  <w:lang w:val="en"/>
                </w:rPr>
                <w:t>https://manitoba.ca/asset_library/en/covid/k12-reopeningplan-guideforparents.pdf</w:t>
              </w:r>
            </w:hyperlink>
          </w:p>
          <w:p w:rsidR="64E3F4D6" w:rsidP="64E3F4D6" w:rsidRDefault="64E3F4D6" w14:paraId="4138B323" w14:textId="34255099">
            <w:pPr>
              <w:pStyle w:val="Normal"/>
              <w:jc w:val="center"/>
              <w:rPr>
                <w:rFonts w:ascii="Calibri" w:hAnsi="Calibri" w:eastAsia="Calibri" w:cs="Calibri"/>
                <w:noProof w:val="0"/>
                <w:sz w:val="20"/>
                <w:szCs w:val="20"/>
                <w:lang w:val="en"/>
              </w:rPr>
            </w:pPr>
          </w:p>
        </w:tc>
        <w:tc>
          <w:tcPr>
            <w:tcW w:w="3240" w:type="dxa"/>
            <w:tcMar/>
          </w:tcPr>
          <w:p w:rsidR="3A389AFC" w:rsidP="64E3F4D6" w:rsidRDefault="3A389AFC" w14:paraId="59586E3B" w14:textId="1E87C6E0">
            <w:pPr>
              <w:pStyle w:val="Normal"/>
              <w:jc w:val="center"/>
              <w:rPr>
                <w:rFonts w:ascii="Calibri" w:hAnsi="Calibri" w:eastAsia="Calibri" w:cs="Calibri"/>
                <w:noProof w:val="0"/>
                <w:sz w:val="20"/>
                <w:szCs w:val="20"/>
                <w:highlight w:val="yellow"/>
                <w:lang w:val="en"/>
              </w:rPr>
            </w:pPr>
            <w:r w:rsidRPr="64E3F4D6" w:rsidR="3A389AFC">
              <w:rPr>
                <w:rFonts w:ascii="Calibri" w:hAnsi="Calibri" w:eastAsia="Calibri" w:cs="Calibri"/>
                <w:noProof w:val="0"/>
                <w:sz w:val="20"/>
                <w:szCs w:val="20"/>
                <w:highlight w:val="yellow"/>
                <w:lang w:val="en"/>
              </w:rPr>
              <w:t>Level 1 – In–class learning resumes with additional public health measures</w:t>
            </w:r>
            <w:r w:rsidRPr="64E3F4D6" w:rsidR="3A389AFC">
              <w:rPr>
                <w:rFonts w:ascii="Calibri" w:hAnsi="Calibri" w:eastAsia="Calibri" w:cs="Calibri"/>
                <w:noProof w:val="0"/>
                <w:sz w:val="20"/>
                <w:szCs w:val="20"/>
                <w:lang w:val="en"/>
              </w:rPr>
              <w:t xml:space="preserve"> </w:t>
            </w:r>
          </w:p>
          <w:p w:rsidR="3A389AFC" w:rsidP="64E3F4D6" w:rsidRDefault="3A389AFC" w14:paraId="2C0429AA" w14:textId="287EFE8B">
            <w:pPr>
              <w:pStyle w:val="Normal"/>
              <w:rPr>
                <w:rFonts w:ascii="Calibri" w:hAnsi="Calibri" w:eastAsia="Calibri" w:cs="Calibri"/>
                <w:noProof w:val="0"/>
                <w:sz w:val="20"/>
                <w:szCs w:val="20"/>
                <w:lang w:val="en"/>
              </w:rPr>
            </w:pPr>
            <w:r w:rsidRPr="64E3F4D6" w:rsidR="3A389AFC">
              <w:rPr>
                <w:rFonts w:ascii="Calibri" w:hAnsi="Calibri" w:eastAsia="Calibri" w:cs="Calibri"/>
                <w:noProof w:val="0"/>
                <w:sz w:val="20"/>
                <w:szCs w:val="20"/>
                <w:lang w:val="en"/>
              </w:rPr>
              <w:t>• In-class learning resumes, five days per week, for students in K-8, students with special needs (all grades) and students who require additional supports. • Schools may increase in-class learning for Grades 9-12 to five days per week if they can maintain physical distancing and limit interaction between different groups of students. If not, Grades 9-12 will participate in blended in-class and remote learning, with a minimum of two days in class per week. (Manitoba Education Guidelines, August 13, 2020)</w:t>
            </w:r>
          </w:p>
        </w:tc>
        <w:tc>
          <w:tcPr>
            <w:tcW w:w="3240" w:type="dxa"/>
            <w:tcMar/>
          </w:tcPr>
          <w:p w:rsidR="3A389AFC" w:rsidP="64E3F4D6" w:rsidRDefault="3A389AFC" w14:paraId="7CBBA9F4" w14:textId="7074AFEC">
            <w:pPr>
              <w:pStyle w:val="Normal"/>
              <w:jc w:val="center"/>
              <w:rPr>
                <w:rFonts w:ascii="Calibri" w:hAnsi="Calibri" w:eastAsia="Calibri" w:cs="Calibri"/>
                <w:noProof w:val="0"/>
                <w:sz w:val="20"/>
                <w:szCs w:val="20"/>
                <w:lang w:val="en"/>
              </w:rPr>
            </w:pPr>
            <w:r w:rsidRPr="64E3F4D6" w:rsidR="3A389AFC">
              <w:rPr>
                <w:rFonts w:ascii="Calibri" w:hAnsi="Calibri" w:eastAsia="Calibri" w:cs="Calibri"/>
                <w:noProof w:val="0"/>
                <w:sz w:val="20"/>
                <w:szCs w:val="20"/>
                <w:lang w:val="en"/>
              </w:rPr>
              <w:t xml:space="preserve">Level 2- Blended Learning </w:t>
            </w:r>
            <w:r w:rsidRPr="64E3F4D6" w:rsidR="3A389AFC">
              <w:rPr>
                <w:rFonts w:ascii="Calibri" w:hAnsi="Calibri" w:eastAsia="Calibri" w:cs="Calibri"/>
                <w:noProof w:val="0"/>
                <w:sz w:val="20"/>
                <w:szCs w:val="20"/>
                <w:highlight w:val="green"/>
                <w:lang w:val="en"/>
              </w:rPr>
              <w:t>(Contingency Only)</w:t>
            </w:r>
            <w:r w:rsidRPr="64E3F4D6" w:rsidR="3A389AFC">
              <w:rPr>
                <w:rFonts w:ascii="Calibri" w:hAnsi="Calibri" w:eastAsia="Calibri" w:cs="Calibri"/>
                <w:noProof w:val="0"/>
                <w:sz w:val="20"/>
                <w:szCs w:val="20"/>
                <w:lang w:val="en"/>
              </w:rPr>
              <w:t xml:space="preserve"> </w:t>
            </w:r>
          </w:p>
          <w:p w:rsidR="3A389AFC" w:rsidP="64E3F4D6" w:rsidRDefault="3A389AFC" w14:paraId="25D37728" w14:textId="42321829">
            <w:pPr>
              <w:pStyle w:val="Normal"/>
              <w:rPr>
                <w:rFonts w:ascii="Calibri" w:hAnsi="Calibri" w:eastAsia="Calibri" w:cs="Calibri"/>
                <w:noProof w:val="0"/>
                <w:sz w:val="20"/>
                <w:szCs w:val="20"/>
                <w:lang w:val="en"/>
              </w:rPr>
            </w:pPr>
            <w:r w:rsidRPr="64E3F4D6" w:rsidR="3A389AFC">
              <w:rPr>
                <w:rFonts w:ascii="Calibri" w:hAnsi="Calibri" w:eastAsia="Calibri" w:cs="Calibri"/>
                <w:noProof w:val="0"/>
                <w:sz w:val="20"/>
                <w:szCs w:val="20"/>
                <w:lang w:val="en"/>
              </w:rPr>
              <w:t>• In-class learning is suspended. Teacher led remote learning with some limited use of schools  Teacher-directed remote learning will be an essential component of K to 12 education throughout the pandemic. When remote learning is needed, students may work independently on their own, as well as work with a teacher in real time. Blended in-class and remote learning plans may need to be implemented on short notice and may be in response to isolation due to illness from exposures.</w:t>
            </w:r>
          </w:p>
        </w:tc>
        <w:tc>
          <w:tcPr>
            <w:tcW w:w="3240" w:type="dxa"/>
            <w:tcMar/>
          </w:tcPr>
          <w:p w:rsidR="3A389AFC" w:rsidP="64E3F4D6" w:rsidRDefault="3A389AFC" w14:paraId="07FDAB51" w14:textId="3F7016C5">
            <w:pPr>
              <w:pStyle w:val="Normal"/>
              <w:jc w:val="center"/>
              <w:rPr>
                <w:rFonts w:ascii="Calibri" w:hAnsi="Calibri" w:eastAsia="Calibri" w:cs="Calibri"/>
                <w:noProof w:val="0"/>
                <w:sz w:val="20"/>
                <w:szCs w:val="20"/>
                <w:lang w:val="en"/>
              </w:rPr>
            </w:pPr>
            <w:r w:rsidRPr="64E3F4D6" w:rsidR="3A389AFC">
              <w:rPr>
                <w:rFonts w:ascii="Calibri" w:hAnsi="Calibri" w:eastAsia="Calibri" w:cs="Calibri"/>
                <w:noProof w:val="0"/>
                <w:sz w:val="20"/>
                <w:szCs w:val="20"/>
                <w:lang w:val="en"/>
              </w:rPr>
              <w:t xml:space="preserve">Level 3 - Remote Learning </w:t>
            </w:r>
            <w:r w:rsidRPr="64E3F4D6" w:rsidR="3A389AFC">
              <w:rPr>
                <w:rFonts w:ascii="Calibri" w:hAnsi="Calibri" w:eastAsia="Calibri" w:cs="Calibri"/>
                <w:noProof w:val="0"/>
                <w:sz w:val="20"/>
                <w:szCs w:val="20"/>
                <w:highlight w:val="green"/>
                <w:lang w:val="en"/>
              </w:rPr>
              <w:t>(Contingency Only)</w:t>
            </w:r>
            <w:r w:rsidRPr="64E3F4D6" w:rsidR="3A389AFC">
              <w:rPr>
                <w:rFonts w:ascii="Calibri" w:hAnsi="Calibri" w:eastAsia="Calibri" w:cs="Calibri"/>
                <w:noProof w:val="0"/>
                <w:sz w:val="20"/>
                <w:szCs w:val="20"/>
                <w:lang w:val="en"/>
              </w:rPr>
              <w:t xml:space="preserve"> </w:t>
            </w:r>
          </w:p>
          <w:p w:rsidR="3A389AFC" w:rsidP="64E3F4D6" w:rsidRDefault="3A389AFC" w14:paraId="71A6B4EE" w14:textId="5A10DBB1">
            <w:pPr>
              <w:pStyle w:val="Normal"/>
              <w:rPr>
                <w:rFonts w:ascii="Calibri" w:hAnsi="Calibri" w:eastAsia="Calibri" w:cs="Calibri"/>
                <w:noProof w:val="0"/>
                <w:sz w:val="20"/>
                <w:szCs w:val="20"/>
                <w:lang w:val="en"/>
              </w:rPr>
            </w:pPr>
            <w:r w:rsidRPr="64E3F4D6" w:rsidR="3A389AFC">
              <w:rPr>
                <w:rFonts w:ascii="Calibri" w:hAnsi="Calibri" w:eastAsia="Calibri" w:cs="Calibri"/>
                <w:noProof w:val="0"/>
                <w:sz w:val="20"/>
                <w:szCs w:val="20"/>
                <w:lang w:val="en"/>
              </w:rPr>
              <w:t>• In-class learning is suspended. Teacher led remote learning for all K-12 students at home</w:t>
            </w:r>
          </w:p>
        </w:tc>
      </w:tr>
      <w:tr w:rsidR="64E3F4D6" w:rsidTr="64E3F4D6" w14:paraId="35E8645C">
        <w:tc>
          <w:tcPr>
            <w:tcW w:w="3240" w:type="dxa"/>
            <w:tcMar/>
          </w:tcPr>
          <w:p w:rsidR="470C873D" w:rsidP="64E3F4D6" w:rsidRDefault="470C873D" w14:paraId="70FDA049" w14:textId="471CF9B8">
            <w:pPr>
              <w:pStyle w:val="Normal"/>
              <w:rPr>
                <w:rFonts w:ascii="Calibri" w:hAnsi="Calibri" w:eastAsia="Calibri" w:cs="Calibri"/>
                <w:noProof w:val="0"/>
                <w:color w:val="FF0000"/>
                <w:sz w:val="20"/>
                <w:szCs w:val="20"/>
                <w:lang w:val="en"/>
              </w:rPr>
            </w:pPr>
            <w:r w:rsidRPr="64E3F4D6" w:rsidR="470C873D">
              <w:rPr>
                <w:rFonts w:ascii="Calibri" w:hAnsi="Calibri" w:eastAsia="Calibri" w:cs="Calibri"/>
                <w:noProof w:val="0"/>
                <w:color w:val="FF0000"/>
                <w:sz w:val="20"/>
                <w:szCs w:val="20"/>
                <w:lang w:val="en"/>
              </w:rPr>
              <w:t>Public Health Advice – Moving Between Model of Learning if the Need Arises</w:t>
            </w:r>
          </w:p>
        </w:tc>
        <w:tc>
          <w:tcPr>
            <w:tcW w:w="9720" w:type="dxa"/>
            <w:gridSpan w:val="3"/>
            <w:tcMar/>
          </w:tcPr>
          <w:p w:rsidR="210043A8" w:rsidP="64E3F4D6" w:rsidRDefault="210043A8" w14:paraId="5B6836B4" w14:textId="0FFA36E2">
            <w:pPr>
              <w:pStyle w:val="Normal"/>
            </w:pPr>
            <w:r w:rsidRPr="64E3F4D6" w:rsidR="210043A8">
              <w:rPr>
                <w:rFonts w:ascii="Calibri" w:hAnsi="Calibri" w:eastAsia="Calibri" w:cs="Calibri"/>
                <w:noProof w:val="0"/>
                <w:color w:val="FF0000"/>
                <w:sz w:val="20"/>
                <w:szCs w:val="20"/>
                <w:lang w:val="en"/>
              </w:rPr>
              <w:t>As schools plan to welcome students back, they do so knowing that plans may change based on the advice of public health at that time, as well as over the days and weeks that follow. Contingency plans are in place for various public health situations, which may also vary across the province. Three response levels will be used: Level 1 – In-class Learning (planned for September 2020); Level 2: Blended Learning and Level 3: Remote Learning</w:t>
            </w:r>
            <w:r w:rsidRPr="64E3F4D6" w:rsidR="210043A8">
              <w:rPr>
                <w:rFonts w:ascii="Calibri" w:hAnsi="Calibri" w:eastAsia="Calibri" w:cs="Calibri"/>
                <w:noProof w:val="0"/>
                <w:sz w:val="28"/>
                <w:szCs w:val="28"/>
                <w:lang w:val="en"/>
              </w:rPr>
              <w:t>.</w:t>
            </w:r>
          </w:p>
        </w:tc>
      </w:tr>
      <w:tr w:rsidR="64E3F4D6" w:rsidTr="64E3F4D6" w14:paraId="658391C0">
        <w:tc>
          <w:tcPr>
            <w:tcW w:w="3240" w:type="dxa"/>
            <w:tcMar/>
          </w:tcPr>
          <w:p w:rsidR="210043A8" w:rsidP="64E3F4D6" w:rsidRDefault="210043A8" w14:paraId="1DC90E95" w14:textId="47761C4B">
            <w:pPr>
              <w:pStyle w:val="Normal"/>
              <w:rPr>
                <w:rFonts w:ascii="Calibri" w:hAnsi="Calibri" w:eastAsia="Calibri" w:cs="Calibri"/>
                <w:b w:val="1"/>
                <w:bCs w:val="1"/>
                <w:noProof w:val="0"/>
                <w:sz w:val="20"/>
                <w:szCs w:val="20"/>
                <w:lang w:val="en"/>
              </w:rPr>
            </w:pPr>
            <w:r w:rsidRPr="64E3F4D6" w:rsidR="210043A8">
              <w:rPr>
                <w:rFonts w:ascii="Calibri" w:hAnsi="Calibri" w:eastAsia="Calibri" w:cs="Calibri"/>
                <w:b w:val="1"/>
                <w:bCs w:val="1"/>
                <w:noProof w:val="0"/>
                <w:sz w:val="20"/>
                <w:szCs w:val="20"/>
                <w:lang w:val="en"/>
              </w:rPr>
              <w:t>Physical Distancing</w:t>
            </w:r>
          </w:p>
        </w:tc>
        <w:tc>
          <w:tcPr>
            <w:tcW w:w="3240" w:type="dxa"/>
            <w:tcMar/>
          </w:tcPr>
          <w:p w:rsidR="210043A8" w:rsidP="64E3F4D6" w:rsidRDefault="210043A8" w14:paraId="03CFF913" w14:textId="1EC8EA5A">
            <w:pPr>
              <w:pStyle w:val="Normal"/>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Single classes should stay together to avoid interactions with other groups/classes. Where smaller groups/classes are not feasible due to a range of electives, physical distancing is required.</w:t>
            </w:r>
          </w:p>
          <w:p w:rsidR="210043A8" w:rsidP="64E3F4D6" w:rsidRDefault="210043A8" w14:paraId="6CF8BF8E" w14:textId="4DAEC6F2">
            <w:pPr>
              <w:pStyle w:val="Normal"/>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 xml:space="preserve"> • Keep larger groups (e.g. several classes or grades) together to reduce the amount of interaction between students. Locations of classrooms (e.g. same wing of school), movement of teachers instead of students, use of additional space (e.g. gyms, libraries, multipurpose spaces), and alternate day attendance can all be considered to reduce mixing.</w:t>
            </w:r>
          </w:p>
          <w:p w:rsidR="210043A8" w:rsidP="64E3F4D6" w:rsidRDefault="210043A8" w14:paraId="3866D349" w14:textId="38928287">
            <w:pPr>
              <w:pStyle w:val="Normal"/>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 xml:space="preserve"> • Timetable in-class students by cohorts to avoid mixing of groups.</w:t>
            </w:r>
          </w:p>
          <w:p w:rsidR="210043A8" w:rsidP="64E3F4D6" w:rsidRDefault="210043A8" w14:paraId="04751A06" w14:textId="6299CD3F">
            <w:pPr>
              <w:pStyle w:val="Normal"/>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 xml:space="preserve"> • Field trips must be cancelled if physical distancing cannot be accommodated. </w:t>
            </w:r>
          </w:p>
          <w:p w:rsidR="210043A8" w:rsidP="64E3F4D6" w:rsidRDefault="210043A8" w14:paraId="0CF5D474" w14:textId="79372E54">
            <w:pPr>
              <w:pStyle w:val="Normal"/>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 xml:space="preserve">Outdoor venues are lower risk of transmission of COVID-19 and crowded venues and exposure to other groups should be avoided. </w:t>
            </w:r>
            <w:proofErr w:type="spellStart"/>
            <w:r w:rsidRPr="64E3F4D6" w:rsidR="210043A8">
              <w:rPr>
                <w:rFonts w:ascii="Calibri" w:hAnsi="Calibri" w:eastAsia="Calibri" w:cs="Calibri"/>
                <w:noProof w:val="0"/>
                <w:sz w:val="20"/>
                <w:szCs w:val="20"/>
                <w:lang w:val="en"/>
              </w:rPr>
              <w:t>Out-</w:t>
            </w:r>
            <w:r w:rsidRPr="64E3F4D6" w:rsidR="210043A8">
              <w:rPr>
                <w:rFonts w:ascii="Calibri" w:hAnsi="Calibri" w:eastAsia="Calibri" w:cs="Calibri"/>
                <w:noProof w:val="0"/>
                <w:sz w:val="20"/>
                <w:szCs w:val="20"/>
                <w:lang w:val="en"/>
              </w:rPr>
              <w:t>of</w:t>
            </w:r>
            <w:proofErr w:type="spellEnd"/>
            <w:r w:rsidRPr="64E3F4D6" w:rsidR="210043A8">
              <w:rPr>
                <w:rFonts w:ascii="Calibri" w:hAnsi="Calibri" w:eastAsia="Calibri" w:cs="Calibri"/>
                <w:noProof w:val="0"/>
                <w:sz w:val="20"/>
                <w:szCs w:val="20"/>
                <w:lang w:val="en"/>
              </w:rPr>
              <w:t xml:space="preserve"> province</w:t>
            </w:r>
            <w:r w:rsidRPr="64E3F4D6" w:rsidR="210043A8">
              <w:rPr>
                <w:rFonts w:ascii="Calibri" w:hAnsi="Calibri" w:eastAsia="Calibri" w:cs="Calibri"/>
                <w:noProof w:val="0"/>
                <w:sz w:val="20"/>
                <w:szCs w:val="20"/>
                <w:lang w:val="en"/>
              </w:rPr>
              <w:t xml:space="preserve"> and international travel will remain subject to ongoing guidance from public health.</w:t>
            </w:r>
          </w:p>
        </w:tc>
        <w:tc>
          <w:tcPr>
            <w:tcW w:w="3240" w:type="dxa"/>
            <w:tcMar/>
          </w:tcPr>
          <w:p w:rsidR="210043A8" w:rsidP="64E3F4D6" w:rsidRDefault="210043A8" w14:paraId="46F3AB9F" w14:textId="5AEC804A">
            <w:pPr>
              <w:pStyle w:val="Normal"/>
              <w:bidi w:val="0"/>
              <w:ind w:left="0"/>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 xml:space="preserve">In the event of moderate to widespread transmission, in-class learning will be suspended, but school facilities may be used for specific programming, following the guidelines for the limited use of school facilities. School divisions and schools will make decisions around the use of school facilities based on local needs. </w:t>
            </w:r>
          </w:p>
          <w:p w:rsidR="210043A8" w:rsidP="64E3F4D6" w:rsidRDefault="210043A8" w14:paraId="62A7E370" w14:textId="4CECC27B">
            <w:pPr>
              <w:pStyle w:val="Normal"/>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Two meters of physical distancing is required.</w:t>
            </w:r>
          </w:p>
          <w:p w:rsidR="210043A8" w:rsidP="64E3F4D6" w:rsidRDefault="210043A8" w14:paraId="656C55E8" w14:textId="70E8940A">
            <w:pPr>
              <w:pStyle w:val="Normal"/>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 xml:space="preserve"> Multiple groups of students can operate within a school setting at the same time provided groups can be kept apart.</w:t>
            </w:r>
          </w:p>
        </w:tc>
        <w:tc>
          <w:tcPr>
            <w:tcW w:w="3240" w:type="dxa"/>
            <w:tcMar/>
          </w:tcPr>
          <w:p w:rsidR="210043A8" w:rsidP="64E3F4D6" w:rsidRDefault="210043A8" w14:paraId="3C2DE0AB" w14:textId="0CD565CB">
            <w:pPr>
              <w:pStyle w:val="Normal"/>
              <w:rPr>
                <w:rFonts w:ascii="Calibri" w:hAnsi="Calibri" w:eastAsia="Calibri" w:cs="Calibri"/>
                <w:noProof w:val="0"/>
                <w:sz w:val="20"/>
                <w:szCs w:val="20"/>
                <w:lang w:val="en"/>
              </w:rPr>
            </w:pPr>
            <w:r w:rsidRPr="64E3F4D6" w:rsidR="210043A8">
              <w:rPr>
                <w:rFonts w:ascii="Calibri" w:hAnsi="Calibri" w:eastAsia="Calibri" w:cs="Calibri"/>
                <w:noProof w:val="0"/>
                <w:sz w:val="20"/>
                <w:szCs w:val="20"/>
                <w:lang w:val="en"/>
              </w:rPr>
              <w:t>In the event of widespread transmission, schools may be closed and limited use of schools will be suspended for all K-12 students</w:t>
            </w:r>
          </w:p>
        </w:tc>
      </w:tr>
      <w:tr w:rsidR="64E3F4D6" w:rsidTr="64E3F4D6" w14:paraId="241BBF75">
        <w:tc>
          <w:tcPr>
            <w:tcW w:w="3240" w:type="dxa"/>
            <w:tcMar/>
          </w:tcPr>
          <w:p w:rsidR="210043A8" w:rsidP="64E3F4D6" w:rsidRDefault="210043A8" w14:paraId="03FA5AAD" w14:textId="3FC5A6FD">
            <w:pPr>
              <w:pStyle w:val="Normal"/>
              <w:rPr>
                <w:rFonts w:ascii="Calibri" w:hAnsi="Calibri" w:eastAsia="Calibri" w:cs="Calibri"/>
                <w:b w:val="1"/>
                <w:bCs w:val="1"/>
                <w:noProof w:val="0"/>
                <w:sz w:val="20"/>
                <w:szCs w:val="20"/>
                <w:lang w:val="en"/>
              </w:rPr>
            </w:pPr>
            <w:r w:rsidRPr="64E3F4D6" w:rsidR="210043A8">
              <w:rPr>
                <w:rFonts w:ascii="Calibri" w:hAnsi="Calibri" w:eastAsia="Calibri" w:cs="Calibri"/>
                <w:b w:val="1"/>
                <w:bCs w:val="1"/>
                <w:noProof w:val="0"/>
                <w:sz w:val="20"/>
                <w:szCs w:val="20"/>
                <w:lang w:val="en"/>
              </w:rPr>
              <w:t>Areas of Focus</w:t>
            </w:r>
          </w:p>
        </w:tc>
        <w:tc>
          <w:tcPr>
            <w:tcW w:w="3240" w:type="dxa"/>
            <w:tcMar/>
          </w:tcPr>
          <w:p w:rsidR="210043A8" w:rsidP="64E3F4D6" w:rsidRDefault="210043A8" w14:paraId="36B592AA" w14:textId="2DD5388C">
            <w:pPr>
              <w:pStyle w:val="Normal"/>
            </w:pPr>
            <w:r w:rsidRPr="64E3F4D6" w:rsidR="210043A8">
              <w:rPr>
                <w:rFonts w:ascii="Calibri" w:hAnsi="Calibri" w:eastAsia="Calibri" w:cs="Calibri"/>
                <w:noProof w:val="0"/>
                <w:sz w:val="20"/>
                <w:szCs w:val="20"/>
                <w:lang w:val="en"/>
              </w:rPr>
              <w:t>• Limit gatherings in common areas, such as lobbies and lunchrooms.</w:t>
            </w:r>
          </w:p>
          <w:p w:rsidR="210043A8" w:rsidP="64E3F4D6" w:rsidRDefault="210043A8" w14:paraId="22647DCD" w14:textId="474A44A4">
            <w:pPr>
              <w:pStyle w:val="Normal"/>
            </w:pPr>
            <w:r w:rsidRPr="64E3F4D6" w:rsidR="210043A8">
              <w:rPr>
                <w:rFonts w:ascii="Calibri" w:hAnsi="Calibri" w:eastAsia="Calibri" w:cs="Calibri"/>
                <w:noProof w:val="0"/>
                <w:sz w:val="20"/>
                <w:szCs w:val="20"/>
                <w:lang w:val="en"/>
              </w:rPr>
              <w:t xml:space="preserve"> • Prioritize core curriculum and required courses. </w:t>
            </w:r>
          </w:p>
          <w:p w:rsidR="210043A8" w:rsidP="64E3F4D6" w:rsidRDefault="210043A8" w14:paraId="4D4A31B5" w14:textId="34C8D978">
            <w:pPr>
              <w:pStyle w:val="Normal"/>
            </w:pPr>
            <w:r w:rsidRPr="64E3F4D6" w:rsidR="210043A8">
              <w:rPr>
                <w:rFonts w:ascii="Calibri" w:hAnsi="Calibri" w:eastAsia="Calibri" w:cs="Calibri"/>
                <w:noProof w:val="0"/>
                <w:sz w:val="20"/>
                <w:szCs w:val="20"/>
                <w:lang w:val="en"/>
              </w:rPr>
              <w:t>• Electives may be limited where feasible, if they are not affecting educational requirements. Consideration may be given to offering some electives remotely/via distance.</w:t>
            </w:r>
          </w:p>
        </w:tc>
        <w:tc>
          <w:tcPr>
            <w:tcW w:w="3240" w:type="dxa"/>
            <w:tcMar/>
          </w:tcPr>
          <w:p w:rsidR="210043A8" w:rsidP="64E3F4D6" w:rsidRDefault="210043A8" w14:paraId="355D585B" w14:textId="15DD2A51">
            <w:pPr>
              <w:pStyle w:val="Normal"/>
            </w:pPr>
            <w:r w:rsidRPr="64E3F4D6" w:rsidR="210043A8">
              <w:rPr>
                <w:rFonts w:ascii="Calibri" w:hAnsi="Calibri" w:eastAsia="Calibri" w:cs="Calibri"/>
                <w:noProof w:val="0"/>
                <w:sz w:val="20"/>
                <w:szCs w:val="20"/>
                <w:lang w:val="en"/>
              </w:rPr>
              <w:t xml:space="preserve">Limit gatherings in common areas, such as lobbies and lunchrooms. </w:t>
            </w:r>
          </w:p>
          <w:p w:rsidR="210043A8" w:rsidP="64E3F4D6" w:rsidRDefault="210043A8" w14:paraId="5F5EF6CC" w14:textId="00B90CD7">
            <w:pPr>
              <w:pStyle w:val="Normal"/>
            </w:pPr>
            <w:r w:rsidRPr="64E3F4D6" w:rsidR="210043A8">
              <w:rPr>
                <w:rFonts w:ascii="Calibri" w:hAnsi="Calibri" w:eastAsia="Calibri" w:cs="Calibri"/>
                <w:noProof w:val="0"/>
                <w:sz w:val="20"/>
                <w:szCs w:val="20"/>
                <w:lang w:val="en"/>
              </w:rPr>
              <w:t>• Prioritize core curriculum and required courses.</w:t>
            </w:r>
          </w:p>
          <w:p w:rsidR="210043A8" w:rsidP="64E3F4D6" w:rsidRDefault="210043A8" w14:paraId="7074FD8E" w14:textId="34A50D64">
            <w:pPr>
              <w:pStyle w:val="Normal"/>
            </w:pPr>
            <w:r w:rsidRPr="64E3F4D6" w:rsidR="210043A8">
              <w:rPr>
                <w:rFonts w:ascii="Calibri" w:hAnsi="Calibri" w:eastAsia="Calibri" w:cs="Calibri"/>
                <w:noProof w:val="0"/>
                <w:sz w:val="20"/>
                <w:szCs w:val="20"/>
                <w:lang w:val="en"/>
              </w:rPr>
              <w:t xml:space="preserve"> • Electives may be limited where feasible, if they are not affecting educational requirements. Consideration may be given to offering some electives remotely/via distance.</w:t>
            </w:r>
          </w:p>
        </w:tc>
        <w:tc>
          <w:tcPr>
            <w:tcW w:w="3240" w:type="dxa"/>
            <w:tcMar/>
          </w:tcPr>
          <w:p w:rsidR="210043A8" w:rsidP="64E3F4D6" w:rsidRDefault="210043A8" w14:paraId="0D714CE5" w14:textId="4FBE70F9">
            <w:pPr>
              <w:pStyle w:val="Normal"/>
            </w:pPr>
            <w:r w:rsidRPr="64E3F4D6" w:rsidR="210043A8">
              <w:rPr>
                <w:rFonts w:ascii="Calibri" w:hAnsi="Calibri" w:eastAsia="Calibri" w:cs="Calibri"/>
                <w:noProof w:val="0"/>
                <w:sz w:val="20"/>
                <w:szCs w:val="20"/>
                <w:lang w:val="en"/>
              </w:rPr>
              <w:t xml:space="preserve">• Key focus on literacy, numeracy and other curricular areas as time and resources permit. </w:t>
            </w:r>
          </w:p>
          <w:p w:rsidR="210043A8" w:rsidP="64E3F4D6" w:rsidRDefault="210043A8" w14:paraId="287EBF36" w14:textId="38A21230">
            <w:pPr>
              <w:pStyle w:val="Normal"/>
            </w:pPr>
            <w:r w:rsidRPr="64E3F4D6" w:rsidR="210043A8">
              <w:rPr>
                <w:rFonts w:ascii="Calibri" w:hAnsi="Calibri" w:eastAsia="Calibri" w:cs="Calibri"/>
                <w:noProof w:val="0"/>
                <w:sz w:val="20"/>
                <w:szCs w:val="20"/>
                <w:lang w:val="en"/>
              </w:rPr>
              <w:t>• Facilitate contact with students to keep them engaged in remote learning.</w:t>
            </w:r>
          </w:p>
          <w:p w:rsidR="210043A8" w:rsidP="64E3F4D6" w:rsidRDefault="210043A8" w14:paraId="3C77DF5E" w14:textId="7BB100B6">
            <w:pPr>
              <w:pStyle w:val="Normal"/>
            </w:pPr>
            <w:r w:rsidRPr="64E3F4D6" w:rsidR="210043A8">
              <w:rPr>
                <w:rFonts w:ascii="Calibri" w:hAnsi="Calibri" w:eastAsia="Calibri" w:cs="Calibri"/>
                <w:noProof w:val="0"/>
                <w:sz w:val="20"/>
                <w:szCs w:val="20"/>
                <w:lang w:val="en"/>
              </w:rPr>
              <w:t xml:space="preserve"> • Ensure access to learning resources for all, including technology and addressing connectivity issues. </w:t>
            </w:r>
          </w:p>
          <w:p w:rsidR="210043A8" w:rsidP="64E3F4D6" w:rsidRDefault="210043A8" w14:paraId="4FDBF8B8" w14:textId="1CAC4D2A">
            <w:pPr>
              <w:pStyle w:val="Normal"/>
            </w:pPr>
            <w:r w:rsidRPr="64E3F4D6" w:rsidR="210043A8">
              <w:rPr>
                <w:rFonts w:ascii="Calibri" w:hAnsi="Calibri" w:eastAsia="Calibri" w:cs="Calibri"/>
                <w:noProof w:val="0"/>
                <w:sz w:val="20"/>
                <w:szCs w:val="20"/>
                <w:lang w:val="en"/>
              </w:rPr>
              <w:t>• Schedule student appointments and small groups for assessment, planning and special programing as needed.</w:t>
            </w:r>
          </w:p>
        </w:tc>
      </w:tr>
      <w:tr w:rsidR="64E3F4D6" w:rsidTr="64E3F4D6" w14:paraId="64F9B38D">
        <w:tc>
          <w:tcPr>
            <w:tcW w:w="3240" w:type="dxa"/>
            <w:tcMar/>
          </w:tcPr>
          <w:p w:rsidR="71CCA679" w:rsidP="64E3F4D6" w:rsidRDefault="71CCA679" w14:paraId="5582030A" w14:textId="39FB8137">
            <w:pPr>
              <w:pStyle w:val="Normal"/>
              <w:rPr>
                <w:rFonts w:ascii="Calibri" w:hAnsi="Calibri" w:eastAsia="Calibri" w:cs="Calibri"/>
                <w:b w:val="1"/>
                <w:bCs w:val="1"/>
                <w:noProof w:val="0"/>
                <w:sz w:val="20"/>
                <w:szCs w:val="20"/>
                <w:lang w:val="en"/>
              </w:rPr>
            </w:pPr>
            <w:r w:rsidRPr="64E3F4D6" w:rsidR="71CCA679">
              <w:rPr>
                <w:rFonts w:ascii="Calibri" w:hAnsi="Calibri" w:eastAsia="Calibri" w:cs="Calibri"/>
                <w:b w:val="1"/>
                <w:bCs w:val="1"/>
                <w:noProof w:val="0"/>
                <w:sz w:val="20"/>
                <w:szCs w:val="20"/>
                <w:lang w:val="en"/>
              </w:rPr>
              <w:t>Institutional preparedness</w:t>
            </w:r>
          </w:p>
        </w:tc>
        <w:tc>
          <w:tcPr>
            <w:tcW w:w="9720" w:type="dxa"/>
            <w:gridSpan w:val="3"/>
            <w:tcMar/>
          </w:tcPr>
          <w:p w:rsidR="71CCA679" w:rsidP="64E3F4D6" w:rsidRDefault="71CCA679" w14:paraId="36A8FDA6" w14:textId="03A22C96">
            <w:pPr>
              <w:pStyle w:val="ListParagraph"/>
              <w:numPr>
                <w:ilvl w:val="0"/>
                <w:numId w:val="86"/>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Schedule increased cleaning and sanitation and ensure supplies are available </w:t>
            </w:r>
          </w:p>
          <w:p w:rsidR="71CCA679" w:rsidP="64E3F4D6" w:rsidRDefault="71CCA679" w14:paraId="062AAAD2" w14:textId="6458AA2B">
            <w:pPr>
              <w:pStyle w:val="ListParagraph"/>
              <w:numPr>
                <w:ilvl w:val="0"/>
                <w:numId w:val="86"/>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Plan for increased hand hygiene o Develop self-screening and symptom monitoring protocols o Develop protocols for staff and students exhibiting symptoms</w:t>
            </w:r>
          </w:p>
          <w:p w:rsidR="71CCA679" w:rsidP="64E3F4D6" w:rsidRDefault="71CCA679" w14:paraId="12862C71" w14:textId="3DE0ED82">
            <w:pPr>
              <w:pStyle w:val="ListParagraph"/>
              <w:numPr>
                <w:ilvl w:val="0"/>
                <w:numId w:val="86"/>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Display COVID-19 information signs</w:t>
            </w:r>
          </w:p>
          <w:p w:rsidR="71CCA679" w:rsidP="64E3F4D6" w:rsidRDefault="71CCA679" w14:paraId="7A90E9FE" w14:textId="2EFC4A3A">
            <w:pPr>
              <w:pStyle w:val="ListParagraph"/>
              <w:numPr>
                <w:ilvl w:val="0"/>
                <w:numId w:val="86"/>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Create physical distancing plans</w:t>
            </w:r>
          </w:p>
          <w:p w:rsidR="71CCA679" w:rsidP="64E3F4D6" w:rsidRDefault="71CCA679" w14:paraId="0F390F26" w14:textId="553DF40B">
            <w:pPr>
              <w:pStyle w:val="ListParagraph"/>
              <w:numPr>
                <w:ilvl w:val="0"/>
                <w:numId w:val="86"/>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Create plan to manage foot traffic flow in entrances, hallways and shared space to avoid congestion o Review food handling and no-sharing policies to reduce risks</w:t>
            </w:r>
          </w:p>
          <w:p w:rsidR="71CCA679" w:rsidP="64E3F4D6" w:rsidRDefault="71CCA679" w14:paraId="6C3F3D4C" w14:textId="085308C0">
            <w:pPr>
              <w:pStyle w:val="ListParagraph"/>
              <w:numPr>
                <w:ilvl w:val="0"/>
                <w:numId w:val="86"/>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Remove or reduce play with toys and equipment that cannot be sanitized o Review transportation routes, scheduling and consider alternatives (e.g. parents)</w:t>
            </w:r>
          </w:p>
          <w:p w:rsidR="71CCA679" w:rsidP="64E3F4D6" w:rsidRDefault="71CCA679" w14:paraId="58AD277F" w14:textId="596804E9">
            <w:pPr>
              <w:pStyle w:val="ListParagraph"/>
              <w:numPr>
                <w:ilvl w:val="0"/>
                <w:numId w:val="86"/>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Restrict the use of space that does not allow for physical distancing o Connect with local public health team for supports and information as required</w:t>
            </w:r>
          </w:p>
        </w:tc>
      </w:tr>
      <w:tr w:rsidR="64E3F4D6" w:rsidTr="64E3F4D6" w14:paraId="364A00A5">
        <w:tc>
          <w:tcPr>
            <w:tcW w:w="3240" w:type="dxa"/>
            <w:tcMar/>
          </w:tcPr>
          <w:p w:rsidR="71CCA679" w:rsidP="64E3F4D6" w:rsidRDefault="71CCA679" w14:paraId="4815A646" w14:textId="5966B2DE">
            <w:pPr>
              <w:pStyle w:val="Normal"/>
              <w:rPr>
                <w:rFonts w:ascii="Calibri" w:hAnsi="Calibri" w:eastAsia="Calibri" w:cs="Calibri"/>
                <w:b w:val="1"/>
                <w:bCs w:val="1"/>
                <w:noProof w:val="0"/>
                <w:sz w:val="20"/>
                <w:szCs w:val="20"/>
                <w:lang w:val="en"/>
              </w:rPr>
            </w:pPr>
            <w:r w:rsidRPr="64E3F4D6" w:rsidR="71CCA679">
              <w:rPr>
                <w:rFonts w:ascii="Calibri" w:hAnsi="Calibri" w:eastAsia="Calibri" w:cs="Calibri"/>
                <w:b w:val="1"/>
                <w:bCs w:val="1"/>
                <w:noProof w:val="0"/>
                <w:sz w:val="20"/>
                <w:szCs w:val="20"/>
                <w:lang w:val="en"/>
              </w:rPr>
              <w:t>Students and families’ preparedness</w:t>
            </w:r>
          </w:p>
        </w:tc>
        <w:tc>
          <w:tcPr>
            <w:tcW w:w="9720" w:type="dxa"/>
            <w:gridSpan w:val="3"/>
            <w:tcMar/>
          </w:tcPr>
          <w:p w:rsidR="71CCA679" w:rsidP="64E3F4D6" w:rsidRDefault="71CCA679" w14:paraId="1252FEB4" w14:textId="4447E7A8">
            <w:pPr>
              <w:pStyle w:val="ListParagraph"/>
              <w:numPr>
                <w:ilvl w:val="0"/>
                <w:numId w:val="87"/>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Communicate expectations defined for attendance and participation</w:t>
            </w:r>
          </w:p>
          <w:p w:rsidR="71CCA679" w:rsidP="64E3F4D6" w:rsidRDefault="71CCA679" w14:paraId="00255F30" w14:textId="3B322F20">
            <w:pPr>
              <w:pStyle w:val="ListParagraph"/>
              <w:numPr>
                <w:ilvl w:val="0"/>
                <w:numId w:val="87"/>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Educate students and families about hand hygiene, symptom monitoring and other public health measure </w:t>
            </w:r>
          </w:p>
          <w:p w:rsidR="71CCA679" w:rsidP="64E3F4D6" w:rsidRDefault="71CCA679" w14:paraId="015309F2" w14:textId="11673C5B">
            <w:pPr>
              <w:pStyle w:val="ListParagraph"/>
              <w:numPr>
                <w:ilvl w:val="0"/>
                <w:numId w:val="87"/>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Encourage families to have a back-up plan in place in the event of illness</w:t>
            </w:r>
          </w:p>
          <w:p w:rsidR="71CCA679" w:rsidP="64E3F4D6" w:rsidRDefault="71CCA679" w14:paraId="1C572A0C" w14:textId="3135F0DA">
            <w:pPr>
              <w:pStyle w:val="ListParagraph"/>
              <w:numPr>
                <w:ilvl w:val="0"/>
                <w:numId w:val="87"/>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Student/family engagement and outreach </w:t>
            </w:r>
          </w:p>
          <w:p w:rsidR="71CCA679" w:rsidP="64E3F4D6" w:rsidRDefault="71CCA679" w14:paraId="41550ADE" w14:textId="2B32478E">
            <w:pPr>
              <w:pStyle w:val="ListParagraph"/>
              <w:numPr>
                <w:ilvl w:val="0"/>
                <w:numId w:val="87"/>
              </w:numPr>
              <w:rPr>
                <w:rFonts w:ascii="Calibri" w:hAnsi="Calibri" w:eastAsia="Calibri" w:cs="Calibri" w:asciiTheme="minorAscii" w:hAnsiTheme="minorAscii" w:eastAsiaTheme="minorAscii" w:cstheme="minorAscii"/>
                <w:sz w:val="20"/>
                <w:szCs w:val="20"/>
              </w:rPr>
            </w:pPr>
            <w:r w:rsidRPr="64E3F4D6" w:rsidR="71CCA679">
              <w:rPr>
                <w:rFonts w:ascii="Calibri" w:hAnsi="Calibri" w:eastAsia="Calibri" w:cs="Calibri"/>
                <w:noProof w:val="0"/>
                <w:sz w:val="20"/>
                <w:szCs w:val="20"/>
                <w:lang w:val="en"/>
              </w:rPr>
              <w:t xml:space="preserve"> Identify mental health and wellbeing supports</w:t>
            </w:r>
          </w:p>
        </w:tc>
      </w:tr>
    </w:tbl>
    <w:tbl>
      <w:tblPr>
        <w:tblStyle w:val="TableGrid"/>
        <w:tblW w:w="12950" w:type="dxa"/>
        <w:tblLook w:val="04A0" w:firstRow="1" w:lastRow="0" w:firstColumn="1" w:lastColumn="0" w:noHBand="0" w:noVBand="1"/>
      </w:tblPr>
      <w:tblGrid>
        <w:gridCol w:w="2263"/>
        <w:gridCol w:w="10687"/>
      </w:tblGrid>
      <w:tr w:rsidR="00106AE6" w:rsidTr="22A6D417" w14:paraId="467C7236" w14:textId="77777777">
        <w:tc>
          <w:tcPr>
            <w:tcW w:w="2263" w:type="dxa"/>
            <w:shd w:val="clear" w:color="auto" w:fill="B4C6E7" w:themeFill="accent1" w:themeFillTint="66"/>
            <w:tcMar/>
          </w:tcPr>
          <w:p w:rsidRPr="00DB3233" w:rsidR="00106AE6" w:rsidP="004D2515" w:rsidRDefault="00106AE6" w14:paraId="41185874" w14:textId="77777777">
            <w:pPr>
              <w:spacing w:after="240" w:line="343" w:lineRule="atLeast"/>
              <w:rPr>
                <w:rFonts w:eastAsia="Times New Roman" w:cstheme="minorHAnsi"/>
                <w:b/>
                <w:sz w:val="24"/>
                <w:szCs w:val="24"/>
                <w:lang w:val="en" w:eastAsia="en-CA"/>
              </w:rPr>
            </w:pPr>
            <w:r w:rsidRPr="00DB3233">
              <w:rPr>
                <w:rFonts w:eastAsia="Times New Roman" w:cstheme="minorHAnsi"/>
                <w:b/>
                <w:sz w:val="24"/>
                <w:szCs w:val="24"/>
                <w:lang w:val="en" w:eastAsia="en-CA"/>
              </w:rPr>
              <w:t>Details</w:t>
            </w:r>
          </w:p>
        </w:tc>
        <w:tc>
          <w:tcPr>
            <w:tcW w:w="10687" w:type="dxa"/>
            <w:shd w:val="clear" w:color="auto" w:fill="00B050"/>
            <w:tcMar/>
          </w:tcPr>
          <w:p w:rsidRPr="00DB3233" w:rsidR="00106AE6" w:rsidP="004D2515" w:rsidRDefault="00106AE6" w14:paraId="5E062C1C" w14:textId="77777777">
            <w:pPr>
              <w:spacing w:after="240" w:line="343" w:lineRule="atLeast"/>
              <w:rPr>
                <w:rFonts w:eastAsia="Times New Roman" w:cstheme="minorHAnsi"/>
                <w:b/>
                <w:sz w:val="24"/>
                <w:szCs w:val="24"/>
                <w:lang w:val="en" w:eastAsia="en-CA"/>
              </w:rPr>
            </w:pPr>
            <w:r w:rsidRPr="00DB3233">
              <w:rPr>
                <w:rFonts w:eastAsia="Times New Roman" w:cstheme="minorHAnsi"/>
                <w:b/>
                <w:sz w:val="24"/>
                <w:szCs w:val="24"/>
                <w:lang w:val="en" w:eastAsia="en-CA"/>
              </w:rPr>
              <w:t>Scenario 1</w:t>
            </w:r>
          </w:p>
        </w:tc>
      </w:tr>
      <w:tr w:rsidR="00106AE6" w:rsidTr="22A6D417" w14:paraId="44F5FC95" w14:textId="77777777">
        <w:trPr>
          <w:trHeight w:val="358"/>
        </w:trPr>
        <w:tc>
          <w:tcPr>
            <w:tcW w:w="2263" w:type="dxa"/>
            <w:shd w:val="clear" w:color="auto" w:fill="B4C6E7" w:themeFill="accent1" w:themeFillTint="66"/>
            <w:tcMar/>
          </w:tcPr>
          <w:p w:rsidRPr="00CA2548" w:rsidR="00106AE6" w:rsidP="004D2515" w:rsidRDefault="00106AE6" w14:paraId="2F3665DF" w14:textId="77777777">
            <w:pPr>
              <w:spacing w:after="240" w:line="343" w:lineRule="atLeast"/>
              <w:rPr>
                <w:rFonts w:eastAsia="Times New Roman" w:cstheme="minorHAnsi"/>
                <w:b/>
                <w:lang w:val="en" w:eastAsia="en-CA"/>
              </w:rPr>
            </w:pPr>
            <w:r w:rsidRPr="00CA2548">
              <w:rPr>
                <w:rFonts w:eastAsia="Times New Roman" w:cstheme="minorHAnsi"/>
                <w:b/>
                <w:lang w:val="en" w:eastAsia="en-CA"/>
              </w:rPr>
              <w:t>Participants</w:t>
            </w:r>
          </w:p>
        </w:tc>
        <w:tc>
          <w:tcPr>
            <w:tcW w:w="10687" w:type="dxa"/>
            <w:tcMar/>
          </w:tcPr>
          <w:p w:rsidR="00106AE6" w:rsidP="18553656" w:rsidRDefault="00106AE6" w14:paraId="418B9CD2" w14:textId="1099CA26">
            <w:pPr>
              <w:spacing w:after="240" w:line="343" w:lineRule="atLeast"/>
              <w:rPr>
                <w:rFonts w:eastAsia="Times New Roman" w:cs="Calibri" w:cstheme="minorAscii"/>
                <w:b w:val="0"/>
                <w:bCs w:val="0"/>
                <w:sz w:val="20"/>
                <w:szCs w:val="20"/>
                <w:lang w:val="en" w:eastAsia="en-CA"/>
              </w:rPr>
            </w:pPr>
            <w:r w:rsidRPr="18553656" w:rsidR="28A697FD">
              <w:rPr>
                <w:rFonts w:eastAsia="Times New Roman" w:cs="Calibri" w:cstheme="minorAscii"/>
                <w:b w:val="0"/>
                <w:bCs w:val="0"/>
                <w:sz w:val="20"/>
                <w:szCs w:val="20"/>
                <w:lang w:val="en" w:eastAsia="en-CA"/>
              </w:rPr>
              <w:t>K-12 students five days / week</w:t>
            </w:r>
            <w:r w:rsidRPr="18553656" w:rsidR="1EFE097E">
              <w:rPr>
                <w:rFonts w:eastAsia="Times New Roman" w:cs="Calibri" w:cstheme="minorAscii"/>
                <w:b w:val="0"/>
                <w:bCs w:val="0"/>
                <w:sz w:val="20"/>
                <w:szCs w:val="20"/>
                <w:lang w:val="en" w:eastAsia="en-CA"/>
              </w:rPr>
              <w:t xml:space="preserve"> in-class</w:t>
            </w:r>
          </w:p>
          <w:p w:rsidR="00106AE6" w:rsidP="18553656" w:rsidRDefault="00106AE6" w14:paraId="7432D3BF" w14:textId="7514FE86">
            <w:pPr>
              <w:pStyle w:val="Normal"/>
              <w:spacing w:after="240" w:line="343" w:lineRule="atLeast"/>
              <w:rPr>
                <w:rFonts w:eastAsia="Times New Roman" w:cs="Calibri" w:cstheme="minorAscii"/>
                <w:b w:val="0"/>
                <w:bCs w:val="0"/>
                <w:sz w:val="20"/>
                <w:szCs w:val="20"/>
                <w:lang w:val="en" w:eastAsia="en-CA"/>
              </w:rPr>
            </w:pPr>
            <w:r w:rsidRPr="18553656" w:rsidR="4291EB98">
              <w:rPr>
                <w:rFonts w:eastAsia="Times New Roman" w:cs="Calibri" w:cstheme="minorAscii"/>
                <w:b w:val="0"/>
                <w:bCs w:val="0"/>
                <w:sz w:val="20"/>
                <w:szCs w:val="20"/>
                <w:lang w:val="en" w:eastAsia="en-CA"/>
              </w:rPr>
              <w:t>Any parent wishing to register students contact school</w:t>
            </w:r>
          </w:p>
          <w:p w:rsidR="00106AE6" w:rsidP="18553656" w:rsidRDefault="00106AE6" w14:paraId="1D0A6BC6" w14:textId="73A98DC0">
            <w:pPr>
              <w:pStyle w:val="Normal"/>
              <w:spacing w:after="240" w:line="343" w:lineRule="atLeast"/>
              <w:rPr>
                <w:rFonts w:eastAsia="Times New Roman" w:cs="Calibri" w:cstheme="minorAscii"/>
                <w:b w:val="0"/>
                <w:bCs w:val="0"/>
                <w:sz w:val="20"/>
                <w:szCs w:val="20"/>
                <w:vertAlign w:val="superscript"/>
                <w:lang w:val="en" w:eastAsia="en-CA"/>
              </w:rPr>
            </w:pPr>
            <w:r w:rsidRPr="18553656" w:rsidR="4291EB98">
              <w:rPr>
                <w:rFonts w:eastAsia="Times New Roman" w:cs="Calibri" w:cstheme="minorAscii"/>
                <w:b w:val="0"/>
                <w:bCs w:val="0"/>
                <w:sz w:val="20"/>
                <w:szCs w:val="20"/>
                <w:lang w:val="en" w:eastAsia="en-CA"/>
              </w:rPr>
              <w:t>All staff return Sept. 2</w:t>
            </w:r>
            <w:r w:rsidRPr="18553656" w:rsidR="4291EB98">
              <w:rPr>
                <w:rFonts w:eastAsia="Times New Roman" w:cs="Calibri" w:cstheme="minorAscii"/>
                <w:b w:val="0"/>
                <w:bCs w:val="0"/>
                <w:sz w:val="20"/>
                <w:szCs w:val="20"/>
                <w:vertAlign w:val="superscript"/>
                <w:lang w:val="en" w:eastAsia="en-CA"/>
              </w:rPr>
              <w:t>nd</w:t>
            </w:r>
          </w:p>
          <w:p w:rsidR="00106AE6" w:rsidP="18553656" w:rsidRDefault="00106AE6" w14:paraId="335A1936" w14:textId="4800E557">
            <w:pPr>
              <w:pStyle w:val="Normal"/>
              <w:spacing w:after="240" w:line="343" w:lineRule="atLeast"/>
              <w:rPr>
                <w:rFonts w:eastAsia="Times New Roman" w:cs="Calibri" w:cstheme="minorAscii"/>
                <w:b w:val="0"/>
                <w:bCs w:val="0"/>
                <w:sz w:val="20"/>
                <w:szCs w:val="20"/>
                <w:lang w:val="en" w:eastAsia="en-CA"/>
              </w:rPr>
            </w:pPr>
            <w:r w:rsidRPr="18553656" w:rsidR="4291EB98">
              <w:rPr>
                <w:rFonts w:eastAsia="Times New Roman" w:cs="Calibri" w:cstheme="minorAscii"/>
                <w:b w:val="0"/>
                <w:bCs w:val="0"/>
                <w:sz w:val="20"/>
                <w:szCs w:val="20"/>
                <w:lang w:val="en" w:eastAsia="en-CA"/>
              </w:rPr>
              <w:t>All visitors will sign in and out – need to know where all visitors are</w:t>
            </w:r>
          </w:p>
          <w:p w:rsidR="00106AE6" w:rsidP="18553656" w:rsidRDefault="00106AE6" w14:paraId="0CA354E3" w14:textId="43D764AD">
            <w:pPr>
              <w:pStyle w:val="Normal"/>
              <w:spacing w:after="240" w:line="343" w:lineRule="atLeast"/>
              <w:rPr>
                <w:rFonts w:eastAsia="Times New Roman" w:cs="Calibri" w:cstheme="minorAscii"/>
                <w:b w:val="0"/>
                <w:bCs w:val="0"/>
                <w:sz w:val="20"/>
                <w:szCs w:val="20"/>
                <w:lang w:val="en" w:eastAsia="en-CA"/>
              </w:rPr>
            </w:pPr>
            <w:r w:rsidRPr="18553656" w:rsidR="4291EB98">
              <w:rPr>
                <w:rFonts w:eastAsia="Times New Roman" w:cs="Calibri" w:cstheme="minorAscii"/>
                <w:b w:val="0"/>
                <w:bCs w:val="0"/>
                <w:sz w:val="20"/>
                <w:szCs w:val="20"/>
                <w:lang w:val="en" w:eastAsia="en-CA"/>
              </w:rPr>
              <w:t>Everyone needs to hand sanitize on the way in and the way out</w:t>
            </w:r>
          </w:p>
          <w:p w:rsidR="00106AE6" w:rsidP="18553656" w:rsidRDefault="00106AE6" w14:paraId="366CC5C3" w14:textId="3DAB6C78">
            <w:pPr>
              <w:pStyle w:val="Normal"/>
              <w:spacing w:after="240" w:line="343" w:lineRule="atLeast"/>
              <w:rPr>
                <w:rFonts w:eastAsia="Times New Roman" w:cs="Calibri" w:cstheme="minorAscii"/>
                <w:b w:val="0"/>
                <w:bCs w:val="0"/>
                <w:sz w:val="20"/>
                <w:szCs w:val="20"/>
                <w:lang w:val="en" w:eastAsia="en-CA"/>
              </w:rPr>
            </w:pPr>
            <w:r w:rsidRPr="18553656" w:rsidR="4291EB98">
              <w:rPr>
                <w:rFonts w:eastAsia="Times New Roman" w:cs="Calibri" w:cstheme="minorAscii"/>
                <w:b w:val="0"/>
                <w:bCs w:val="0"/>
                <w:sz w:val="20"/>
                <w:szCs w:val="20"/>
                <w:lang w:val="en" w:eastAsia="en-CA"/>
              </w:rPr>
              <w:t>Call office to make an appointment – no walk ins</w:t>
            </w:r>
          </w:p>
          <w:p w:rsidR="00106AE6" w:rsidP="18553656" w:rsidRDefault="00106AE6" w14:paraId="491CB4E8" w14:textId="4FBA7D18">
            <w:pPr>
              <w:pStyle w:val="Normal"/>
              <w:spacing w:after="240" w:line="343" w:lineRule="atLeast"/>
              <w:rPr>
                <w:rFonts w:eastAsia="Times New Roman" w:cs="Calibri" w:cstheme="minorAscii"/>
                <w:b w:val="0"/>
                <w:bCs w:val="0"/>
                <w:sz w:val="20"/>
                <w:szCs w:val="20"/>
                <w:lang w:val="en" w:eastAsia="en-CA"/>
              </w:rPr>
            </w:pPr>
            <w:r w:rsidRPr="18553656" w:rsidR="4291EB98">
              <w:rPr>
                <w:rFonts w:eastAsia="Times New Roman" w:cs="Calibri" w:cstheme="minorAscii"/>
                <w:b w:val="0"/>
                <w:bCs w:val="0"/>
                <w:sz w:val="20"/>
                <w:szCs w:val="20"/>
                <w:lang w:val="en" w:eastAsia="en-CA"/>
              </w:rPr>
              <w:t>Staff and students sign out and in at lunch time and sanitize</w:t>
            </w:r>
          </w:p>
          <w:p w:rsidR="00106AE6" w:rsidP="18553656" w:rsidRDefault="00106AE6" w14:paraId="2A23887B" w14:textId="52390CDA">
            <w:pPr>
              <w:pStyle w:val="Normal"/>
              <w:spacing w:after="240" w:line="343" w:lineRule="atLeast"/>
              <w:rPr>
                <w:rFonts w:eastAsia="Times New Roman" w:cs="Calibri" w:cstheme="minorAscii"/>
                <w:b w:val="0"/>
                <w:bCs w:val="0"/>
                <w:sz w:val="20"/>
                <w:szCs w:val="20"/>
                <w:lang w:val="en" w:eastAsia="en-CA"/>
              </w:rPr>
            </w:pPr>
            <w:r w:rsidRPr="18553656" w:rsidR="4291EB98">
              <w:rPr>
                <w:rFonts w:eastAsia="Times New Roman" w:cs="Calibri" w:cstheme="minorAscii"/>
                <w:b w:val="0"/>
                <w:bCs w:val="0"/>
                <w:sz w:val="20"/>
                <w:szCs w:val="20"/>
                <w:lang w:val="en" w:eastAsia="en-CA"/>
              </w:rPr>
              <w:t>No community use of the school</w:t>
            </w:r>
          </w:p>
          <w:p w:rsidR="00106AE6" w:rsidP="18553656" w:rsidRDefault="00106AE6" w14:paraId="54EEF733" w14:textId="2B297C21">
            <w:pPr>
              <w:pStyle w:val="Normal"/>
              <w:spacing w:after="240" w:line="343" w:lineRule="atLeast"/>
              <w:rPr>
                <w:rFonts w:eastAsia="Times New Roman" w:cs="Calibri" w:cstheme="minorAscii"/>
                <w:b w:val="0"/>
                <w:bCs w:val="0"/>
                <w:sz w:val="20"/>
                <w:szCs w:val="20"/>
                <w:lang w:val="en" w:eastAsia="en-CA"/>
              </w:rPr>
            </w:pPr>
            <w:r w:rsidRPr="18553656" w:rsidR="5FCD3B49">
              <w:rPr>
                <w:rFonts w:eastAsia="Times New Roman" w:cs="Calibri" w:cstheme="minorAscii"/>
                <w:b w:val="0"/>
                <w:bCs w:val="0"/>
                <w:sz w:val="20"/>
                <w:szCs w:val="20"/>
                <w:lang w:val="en" w:eastAsia="en-CA"/>
              </w:rPr>
              <w:t>Educational assistants will remain with their cohort as much as possible</w:t>
            </w:r>
          </w:p>
        </w:tc>
      </w:tr>
      <w:tr w:rsidR="00CA6F5E" w:rsidTr="22A6D417" w14:paraId="557BBDCB" w14:textId="77777777">
        <w:trPr>
          <w:trHeight w:val="340"/>
        </w:trPr>
        <w:tc>
          <w:tcPr>
            <w:tcW w:w="12950" w:type="dxa"/>
            <w:gridSpan w:val="2"/>
            <w:shd w:val="clear" w:color="auto" w:fill="F7CAAC" w:themeFill="accent2" w:themeFillTint="66"/>
            <w:tcMar/>
          </w:tcPr>
          <w:p w:rsidRPr="0059265A" w:rsidR="00CA6F5E" w:rsidP="001A79FE" w:rsidRDefault="00684E99" w14:paraId="34239E46" w14:textId="0397A15E">
            <w:pPr>
              <w:spacing w:after="240" w:line="343" w:lineRule="atLeast"/>
              <w:rPr>
                <w:rFonts w:eastAsia="Times New Roman" w:cstheme="minorHAnsi"/>
                <w:b/>
                <w:lang w:val="en" w:eastAsia="en-CA"/>
              </w:rPr>
            </w:pPr>
            <w:r>
              <w:rPr>
                <w:rFonts w:eastAsia="Times New Roman" w:cstheme="minorHAnsi"/>
                <w:b/>
                <w:lang w:val="en" w:eastAsia="en-CA"/>
              </w:rPr>
              <w:t>School Day St</w:t>
            </w:r>
            <w:r w:rsidR="001A79FE">
              <w:rPr>
                <w:rFonts w:eastAsia="Times New Roman" w:cstheme="minorHAnsi"/>
                <w:b/>
                <w:lang w:val="en" w:eastAsia="en-CA"/>
              </w:rPr>
              <w:t>r</w:t>
            </w:r>
            <w:r>
              <w:rPr>
                <w:rFonts w:eastAsia="Times New Roman" w:cstheme="minorHAnsi"/>
                <w:b/>
                <w:lang w:val="en" w:eastAsia="en-CA"/>
              </w:rPr>
              <w:t>ucture</w:t>
            </w:r>
          </w:p>
        </w:tc>
      </w:tr>
      <w:tr w:rsidR="00106AE6" w:rsidTr="22A6D417" w14:paraId="049AAE3C" w14:textId="77777777">
        <w:trPr>
          <w:trHeight w:val="446"/>
        </w:trPr>
        <w:tc>
          <w:tcPr>
            <w:tcW w:w="2263" w:type="dxa"/>
            <w:shd w:val="clear" w:color="auto" w:fill="B4C6E7" w:themeFill="accent1" w:themeFillTint="66"/>
            <w:tcMar/>
          </w:tcPr>
          <w:p w:rsidRPr="003E275D" w:rsidR="00106AE6" w:rsidP="004D2515" w:rsidRDefault="00106AE6" w14:paraId="072CF0D6" w14:textId="77777777">
            <w:pPr>
              <w:spacing w:after="240" w:line="343" w:lineRule="atLeast"/>
              <w:rPr>
                <w:rFonts w:eastAsia="Times New Roman" w:cstheme="minorHAnsi"/>
                <w:b/>
                <w:bCs/>
                <w:lang w:val="en" w:eastAsia="en-CA"/>
              </w:rPr>
            </w:pPr>
            <w:r w:rsidRPr="003E275D">
              <w:rPr>
                <w:rFonts w:eastAsia="Times New Roman" w:cstheme="minorHAnsi"/>
                <w:b/>
                <w:bCs/>
                <w:lang w:val="en" w:eastAsia="en-CA"/>
              </w:rPr>
              <w:t>Timetables</w:t>
            </w:r>
          </w:p>
        </w:tc>
        <w:tc>
          <w:tcPr>
            <w:tcW w:w="10687" w:type="dxa"/>
            <w:tcMar/>
          </w:tcPr>
          <w:p w:rsidR="00106AE6" w:rsidP="3D5A5478" w:rsidRDefault="00106AE6" w14:paraId="453380F7" w14:textId="74284BB2">
            <w:pPr>
              <w:spacing w:after="240" w:line="343" w:lineRule="atLeast"/>
              <w:rPr>
                <w:rFonts w:eastAsia="Times New Roman" w:cs="Calibri" w:cstheme="minorAscii"/>
                <w:b w:val="0"/>
                <w:bCs w:val="0"/>
                <w:sz w:val="20"/>
                <w:szCs w:val="20"/>
                <w:lang w:val="en" w:eastAsia="en-CA"/>
              </w:rPr>
            </w:pPr>
            <w:r w:rsidRPr="3D5A5478" w:rsidR="72411A8F">
              <w:rPr>
                <w:rFonts w:eastAsia="Times New Roman" w:cs="Calibri" w:cstheme="minorAscii"/>
                <w:b w:val="0"/>
                <w:bCs w:val="0"/>
                <w:sz w:val="20"/>
                <w:szCs w:val="20"/>
                <w:lang w:val="en" w:eastAsia="en-CA"/>
              </w:rPr>
              <w:t>Staggered entry and exit for recess</w:t>
            </w:r>
          </w:p>
          <w:p w:rsidR="00106AE6" w:rsidP="3D5A5478" w:rsidRDefault="00106AE6" w14:paraId="1C5FC1AB" w14:textId="5B416D82">
            <w:pPr>
              <w:pStyle w:val="Normal"/>
              <w:spacing w:after="240" w:line="343" w:lineRule="atLeast"/>
              <w:rPr>
                <w:rFonts w:eastAsia="Times New Roman" w:cs="Calibri" w:cstheme="minorAscii"/>
                <w:b w:val="0"/>
                <w:bCs w:val="0"/>
                <w:sz w:val="20"/>
                <w:szCs w:val="20"/>
                <w:lang w:val="en" w:eastAsia="en-CA"/>
              </w:rPr>
            </w:pPr>
            <w:r w:rsidRPr="18553656" w:rsidR="18318478">
              <w:rPr>
                <w:rFonts w:eastAsia="Times New Roman" w:cs="Calibri" w:cstheme="minorAscii"/>
                <w:b w:val="0"/>
                <w:bCs w:val="0"/>
                <w:sz w:val="20"/>
                <w:szCs w:val="20"/>
                <w:lang w:val="en" w:eastAsia="en-CA"/>
              </w:rPr>
              <w:t>Students with spares are in MPR or Library</w:t>
            </w:r>
          </w:p>
          <w:p w:rsidR="00106AE6" w:rsidP="18553656" w:rsidRDefault="00106AE6" w14:paraId="6E23B21A" w14:textId="7EAE597E">
            <w:pPr>
              <w:pStyle w:val="Normal"/>
              <w:spacing w:after="240" w:line="343" w:lineRule="atLeast"/>
              <w:rPr>
                <w:rFonts w:eastAsia="Times New Roman" w:cs="Calibri" w:cstheme="minorAscii"/>
                <w:b w:val="0"/>
                <w:bCs w:val="0"/>
                <w:sz w:val="20"/>
                <w:szCs w:val="20"/>
                <w:lang w:val="en" w:eastAsia="en-CA"/>
              </w:rPr>
            </w:pPr>
            <w:r w:rsidRPr="18553656" w:rsidR="4024D501">
              <w:rPr>
                <w:rFonts w:eastAsia="Times New Roman" w:cs="Calibri" w:cstheme="minorAscii"/>
                <w:b w:val="0"/>
                <w:bCs w:val="0"/>
                <w:sz w:val="20"/>
                <w:szCs w:val="20"/>
                <w:lang w:val="en" w:eastAsia="en-CA"/>
              </w:rPr>
              <w:t>Students will not be transported for shops</w:t>
            </w:r>
          </w:p>
          <w:p w:rsidR="00106AE6" w:rsidP="22A6D417" w:rsidRDefault="00106AE6" w14:paraId="21BEFE43" w14:textId="1F5F9024">
            <w:pPr>
              <w:pStyle w:val="Normal"/>
              <w:spacing w:after="240" w:line="343" w:lineRule="atLeast"/>
              <w:rPr>
                <w:rFonts w:eastAsia="Times New Roman" w:cs="Calibri" w:cstheme="minorAscii"/>
                <w:b w:val="0"/>
                <w:bCs w:val="0"/>
                <w:sz w:val="20"/>
                <w:szCs w:val="20"/>
                <w:lang w:val="en" w:eastAsia="en-CA"/>
              </w:rPr>
            </w:pPr>
            <w:r w:rsidRPr="22A6D417" w:rsidR="4024D501">
              <w:rPr>
                <w:rFonts w:eastAsia="Times New Roman" w:cs="Calibri" w:cstheme="minorAscii"/>
                <w:b w:val="0"/>
                <w:bCs w:val="0"/>
                <w:sz w:val="20"/>
                <w:szCs w:val="20"/>
                <w:lang w:val="en" w:eastAsia="en-CA"/>
              </w:rPr>
              <w:t>Students will remain at school and take automotive</w:t>
            </w:r>
          </w:p>
          <w:p w:rsidR="00106AE6" w:rsidP="3D5A5478" w:rsidRDefault="00106AE6" w14:paraId="621FFE48" w14:textId="37059DA1">
            <w:pPr>
              <w:pStyle w:val="Normal"/>
              <w:spacing w:after="240" w:line="343" w:lineRule="atLeast"/>
              <w:rPr>
                <w:rFonts w:eastAsia="Times New Roman" w:cs="Calibri" w:cstheme="minorAscii"/>
                <w:b w:val="0"/>
                <w:bCs w:val="0"/>
                <w:sz w:val="20"/>
                <w:szCs w:val="20"/>
                <w:lang w:val="en" w:eastAsia="en-CA"/>
              </w:rPr>
            </w:pPr>
            <w:r w:rsidRPr="22A6D417" w:rsidR="7064FAB1">
              <w:rPr>
                <w:rFonts w:eastAsia="Times New Roman" w:cs="Calibri" w:cstheme="minorAscii"/>
                <w:b w:val="0"/>
                <w:bCs w:val="0"/>
                <w:sz w:val="20"/>
                <w:szCs w:val="20"/>
                <w:lang w:val="en" w:eastAsia="en-CA"/>
              </w:rPr>
              <w:t>No field trips at this time</w:t>
            </w:r>
          </w:p>
        </w:tc>
      </w:tr>
      <w:tr w:rsidR="00106AE6" w:rsidTr="22A6D417" w14:paraId="58003244" w14:textId="77777777">
        <w:tc>
          <w:tcPr>
            <w:tcW w:w="2263" w:type="dxa"/>
            <w:shd w:val="clear" w:color="auto" w:fill="B4C6E7" w:themeFill="accent1" w:themeFillTint="66"/>
            <w:tcMar/>
          </w:tcPr>
          <w:p w:rsidRPr="003E275D" w:rsidR="00106AE6" w:rsidP="004D2515" w:rsidRDefault="00106AE6" w14:paraId="3D1AE091" w14:textId="77777777">
            <w:pPr>
              <w:spacing w:after="240" w:line="343" w:lineRule="atLeast"/>
              <w:rPr>
                <w:rFonts w:eastAsia="Times New Roman" w:cstheme="minorHAnsi"/>
                <w:b/>
                <w:bCs/>
                <w:lang w:val="en" w:eastAsia="en-CA"/>
              </w:rPr>
            </w:pPr>
            <w:r w:rsidRPr="003E275D">
              <w:rPr>
                <w:rFonts w:eastAsia="Times New Roman" w:cstheme="minorHAnsi"/>
                <w:b/>
                <w:bCs/>
                <w:lang w:val="en" w:eastAsia="en-CA"/>
              </w:rPr>
              <w:t>Arrival/Dismissal</w:t>
            </w:r>
          </w:p>
        </w:tc>
        <w:tc>
          <w:tcPr>
            <w:tcW w:w="10687" w:type="dxa"/>
            <w:tcMar/>
          </w:tcPr>
          <w:p w:rsidR="00106AE6" w:rsidP="3D5A5478" w:rsidRDefault="00106AE6" w14:paraId="128B5523" w14:textId="0C5131D6">
            <w:pPr>
              <w:spacing w:after="240" w:line="343" w:lineRule="atLeast"/>
              <w:rPr>
                <w:rFonts w:eastAsia="Times New Roman" w:cs="Calibri" w:cstheme="minorAscii"/>
                <w:b w:val="0"/>
                <w:bCs w:val="0"/>
                <w:sz w:val="20"/>
                <w:szCs w:val="20"/>
                <w:lang w:val="en" w:eastAsia="en-CA"/>
              </w:rPr>
            </w:pPr>
            <w:r w:rsidRPr="18553656" w:rsidR="54E47A22">
              <w:rPr>
                <w:rFonts w:eastAsia="Times New Roman" w:cs="Calibri" w:cstheme="minorAscii"/>
                <w:b w:val="0"/>
                <w:bCs w:val="0"/>
                <w:sz w:val="20"/>
                <w:szCs w:val="20"/>
                <w:lang w:val="en" w:eastAsia="en-CA"/>
              </w:rPr>
              <w:t>Staggered arrivals and departures for bussing</w:t>
            </w:r>
            <w:r w:rsidRPr="18553656" w:rsidR="6525DE2C">
              <w:rPr>
                <w:rFonts w:eastAsia="Times New Roman" w:cs="Calibri" w:cstheme="minorAscii"/>
                <w:b w:val="0"/>
                <w:bCs w:val="0"/>
                <w:sz w:val="20"/>
                <w:szCs w:val="20"/>
                <w:lang w:val="en" w:eastAsia="en-CA"/>
              </w:rPr>
              <w:t xml:space="preserve"> beginning at 8:30</w:t>
            </w:r>
          </w:p>
          <w:p w:rsidR="5698411D" w:rsidP="18553656" w:rsidRDefault="5698411D" w14:paraId="3AEA9F19" w14:textId="1A72D4A6">
            <w:pPr>
              <w:pStyle w:val="Normal"/>
              <w:spacing w:after="240" w:line="343" w:lineRule="atLeast"/>
              <w:rPr>
                <w:rFonts w:ascii="Calibri" w:hAnsi="Calibri" w:eastAsia="Calibri" w:cs="Calibri"/>
                <w:noProof w:val="0"/>
                <w:sz w:val="20"/>
                <w:szCs w:val="20"/>
                <w:lang w:val="en"/>
              </w:rPr>
            </w:pPr>
            <w:r w:rsidRPr="18553656" w:rsidR="5698411D">
              <w:rPr>
                <w:rFonts w:ascii="Calibri" w:hAnsi="Calibri" w:eastAsia="Calibri" w:cs="Calibri"/>
                <w:noProof w:val="0"/>
                <w:sz w:val="20"/>
                <w:szCs w:val="20"/>
                <w:lang w:val="en"/>
              </w:rPr>
              <w:t>If possible Parents are asked to transport their own children to and from school, if not possible the Division will provide transportation to eligible students</w:t>
            </w:r>
          </w:p>
          <w:p w:rsidR="6525DE2C" w:rsidP="18553656" w:rsidRDefault="6525DE2C" w14:paraId="04EFE06B" w14:textId="132DE27D">
            <w:pPr>
              <w:pStyle w:val="Normal"/>
              <w:spacing w:after="240" w:line="343" w:lineRule="atLeast"/>
              <w:rPr>
                <w:rFonts w:eastAsia="Times New Roman" w:cs="Calibri" w:cstheme="minorAscii"/>
                <w:b w:val="0"/>
                <w:bCs w:val="0"/>
                <w:sz w:val="20"/>
                <w:szCs w:val="20"/>
                <w:lang w:val="en" w:eastAsia="en-CA"/>
              </w:rPr>
            </w:pPr>
            <w:r w:rsidRPr="18553656" w:rsidR="6525DE2C">
              <w:rPr>
                <w:rFonts w:eastAsia="Times New Roman" w:cs="Calibri" w:cstheme="minorAscii"/>
                <w:b w:val="0"/>
                <w:bCs w:val="0"/>
                <w:sz w:val="20"/>
                <w:szCs w:val="20"/>
                <w:lang w:val="en" w:eastAsia="en-CA"/>
              </w:rPr>
              <w:t xml:space="preserve">1 bus at a time dropping students off </w:t>
            </w:r>
          </w:p>
          <w:p w:rsidR="52483844" w:rsidP="18553656" w:rsidRDefault="52483844" w14:paraId="2115F435" w14:textId="69513B4D">
            <w:pPr>
              <w:pStyle w:val="Normal"/>
              <w:spacing w:after="240" w:line="343" w:lineRule="atLeast"/>
              <w:rPr>
                <w:rFonts w:eastAsia="Times New Roman" w:cs="Calibri" w:cstheme="minorAscii"/>
                <w:b w:val="0"/>
                <w:bCs w:val="0"/>
                <w:sz w:val="20"/>
                <w:szCs w:val="20"/>
                <w:lang w:val="en" w:eastAsia="en-CA"/>
              </w:rPr>
            </w:pPr>
            <w:r w:rsidRPr="18553656" w:rsidR="52483844">
              <w:rPr>
                <w:rFonts w:eastAsia="Times New Roman" w:cs="Calibri" w:cstheme="minorAscii"/>
                <w:b w:val="0"/>
                <w:bCs w:val="0"/>
                <w:sz w:val="20"/>
                <w:szCs w:val="20"/>
                <w:lang w:val="en" w:eastAsia="en-CA"/>
              </w:rPr>
              <w:t xml:space="preserve">Students not on bus </w:t>
            </w:r>
            <w:r w:rsidRPr="18553656" w:rsidR="6525DE2C">
              <w:rPr>
                <w:rFonts w:eastAsia="Times New Roman" w:cs="Calibri" w:cstheme="minorAscii"/>
                <w:b w:val="0"/>
                <w:bCs w:val="0"/>
                <w:sz w:val="20"/>
                <w:szCs w:val="20"/>
                <w:lang w:val="en" w:eastAsia="en-CA"/>
              </w:rPr>
              <w:t>may enter school at 8:20</w:t>
            </w:r>
          </w:p>
          <w:p w:rsidR="1AE8C767" w:rsidP="18553656" w:rsidRDefault="1AE8C767" w14:paraId="74DE9530" w14:textId="7BA9E261">
            <w:pPr>
              <w:pStyle w:val="Normal"/>
              <w:spacing w:after="240" w:line="343" w:lineRule="atLeast"/>
              <w:rPr>
                <w:rFonts w:eastAsia="Times New Roman" w:cs="Calibri" w:cstheme="minorAscii"/>
                <w:b w:val="0"/>
                <w:bCs w:val="0"/>
                <w:sz w:val="20"/>
                <w:szCs w:val="20"/>
                <w:lang w:val="en" w:eastAsia="en-CA"/>
              </w:rPr>
            </w:pPr>
            <w:r w:rsidRPr="18553656" w:rsidR="1AE8C767">
              <w:rPr>
                <w:rFonts w:eastAsia="Times New Roman" w:cs="Calibri" w:cstheme="minorAscii"/>
                <w:b w:val="0"/>
                <w:bCs w:val="0"/>
                <w:sz w:val="20"/>
                <w:szCs w:val="20"/>
                <w:lang w:val="en" w:eastAsia="en-CA"/>
              </w:rPr>
              <w:t>No vehicles allowed in loop from 8:25-9:00</w:t>
            </w:r>
          </w:p>
          <w:p w:rsidR="6525DE2C" w:rsidP="18553656" w:rsidRDefault="6525DE2C" w14:paraId="61CA87CA" w14:textId="7F3C9D1B">
            <w:pPr>
              <w:pStyle w:val="Normal"/>
              <w:spacing w:after="240" w:line="343" w:lineRule="atLeast"/>
              <w:rPr>
                <w:rFonts w:eastAsia="Times New Roman" w:cs="Calibri" w:cstheme="minorAscii"/>
                <w:b w:val="0"/>
                <w:bCs w:val="0"/>
                <w:sz w:val="20"/>
                <w:szCs w:val="20"/>
                <w:lang w:val="en" w:eastAsia="en-CA"/>
              </w:rPr>
            </w:pPr>
            <w:r w:rsidRPr="18553656" w:rsidR="6525DE2C">
              <w:rPr>
                <w:rFonts w:eastAsia="Times New Roman" w:cs="Calibri" w:cstheme="minorAscii"/>
                <w:b w:val="0"/>
                <w:bCs w:val="0"/>
                <w:sz w:val="20"/>
                <w:szCs w:val="20"/>
                <w:lang w:val="en" w:eastAsia="en-CA"/>
              </w:rPr>
              <w:t xml:space="preserve">If there is a bus in the loop when </w:t>
            </w:r>
            <w:r w:rsidRPr="18553656" w:rsidR="0394A64C">
              <w:rPr>
                <w:rFonts w:eastAsia="Times New Roman" w:cs="Calibri" w:cstheme="minorAscii"/>
                <w:b w:val="0"/>
                <w:bCs w:val="0"/>
                <w:sz w:val="20"/>
                <w:szCs w:val="20"/>
                <w:lang w:val="en" w:eastAsia="en-CA"/>
              </w:rPr>
              <w:t xml:space="preserve">you </w:t>
            </w:r>
            <w:r w:rsidRPr="18553656" w:rsidR="6525DE2C">
              <w:rPr>
                <w:rFonts w:eastAsia="Times New Roman" w:cs="Calibri" w:cstheme="minorAscii"/>
                <w:b w:val="0"/>
                <w:bCs w:val="0"/>
                <w:sz w:val="20"/>
                <w:szCs w:val="20"/>
                <w:lang w:val="en" w:eastAsia="en-CA"/>
              </w:rPr>
              <w:t xml:space="preserve">arrive please wait at the south </w:t>
            </w:r>
            <w:r w:rsidRPr="18553656" w:rsidR="44C1D98F">
              <w:rPr>
                <w:rFonts w:eastAsia="Times New Roman" w:cs="Calibri" w:cstheme="minorAscii"/>
                <w:b w:val="0"/>
                <w:bCs w:val="0"/>
                <w:sz w:val="20"/>
                <w:szCs w:val="20"/>
                <w:lang w:val="en" w:eastAsia="en-CA"/>
              </w:rPr>
              <w:t>entrance</w:t>
            </w:r>
          </w:p>
          <w:p w:rsidR="44C1D98F" w:rsidP="18553656" w:rsidRDefault="44C1D98F" w14:paraId="2ED1429B" w14:textId="632AA3CA">
            <w:pPr>
              <w:pStyle w:val="Normal"/>
              <w:spacing w:after="240" w:line="343" w:lineRule="atLeast"/>
              <w:rPr>
                <w:rFonts w:eastAsia="Times New Roman" w:cs="Calibri" w:cstheme="minorAscii"/>
                <w:b w:val="0"/>
                <w:bCs w:val="0"/>
                <w:sz w:val="20"/>
                <w:szCs w:val="20"/>
                <w:lang w:val="en" w:eastAsia="en-CA"/>
              </w:rPr>
            </w:pPr>
            <w:r w:rsidRPr="18553656" w:rsidR="44C1D98F">
              <w:rPr>
                <w:rFonts w:eastAsia="Times New Roman" w:cs="Calibri" w:cstheme="minorAscii"/>
                <w:b w:val="0"/>
                <w:bCs w:val="0"/>
                <w:sz w:val="20"/>
                <w:szCs w:val="20"/>
                <w:lang w:val="en" w:eastAsia="en-CA"/>
              </w:rPr>
              <w:t>Busses will not pick up town students</w:t>
            </w:r>
          </w:p>
          <w:p w:rsidR="6525DE2C" w:rsidP="18553656" w:rsidRDefault="6525DE2C" w14:paraId="7DEEA27F" w14:textId="476B898F">
            <w:pPr>
              <w:pStyle w:val="Normal"/>
              <w:spacing w:after="240" w:line="343" w:lineRule="atLeast"/>
              <w:rPr>
                <w:rFonts w:eastAsia="Times New Roman" w:cs="Calibri" w:cstheme="minorAscii"/>
                <w:b w:val="0"/>
                <w:bCs w:val="0"/>
                <w:sz w:val="20"/>
                <w:szCs w:val="20"/>
                <w:lang w:val="en" w:eastAsia="en-CA"/>
              </w:rPr>
            </w:pPr>
            <w:r w:rsidRPr="18553656" w:rsidR="6525DE2C">
              <w:rPr>
                <w:rFonts w:eastAsia="Times New Roman" w:cs="Calibri" w:cstheme="minorAscii"/>
                <w:b w:val="0"/>
                <w:bCs w:val="0"/>
                <w:sz w:val="20"/>
                <w:szCs w:val="20"/>
                <w:lang w:val="en" w:eastAsia="en-CA"/>
              </w:rPr>
              <w:t xml:space="preserve">Bus drivers will </w:t>
            </w:r>
            <w:r w:rsidRPr="18553656" w:rsidR="450A0844">
              <w:rPr>
                <w:rFonts w:eastAsia="Times New Roman" w:cs="Calibri" w:cstheme="minorAscii"/>
                <w:b w:val="0"/>
                <w:bCs w:val="0"/>
                <w:sz w:val="20"/>
                <w:szCs w:val="20"/>
                <w:lang w:val="en" w:eastAsia="en-CA"/>
              </w:rPr>
              <w:t>submit</w:t>
            </w:r>
            <w:r w:rsidRPr="18553656" w:rsidR="6525DE2C">
              <w:rPr>
                <w:rFonts w:eastAsia="Times New Roman" w:cs="Calibri" w:cstheme="minorAscii"/>
                <w:b w:val="0"/>
                <w:bCs w:val="0"/>
                <w:sz w:val="20"/>
                <w:szCs w:val="20"/>
                <w:lang w:val="en" w:eastAsia="en-CA"/>
              </w:rPr>
              <w:t xml:space="preserve"> morning and afternoon attendance and seating plan</w:t>
            </w:r>
          </w:p>
          <w:p w:rsidR="53A5441A" w:rsidP="18553656" w:rsidRDefault="53A5441A" w14:paraId="63011876" w14:textId="21AC0EF7">
            <w:pPr>
              <w:pStyle w:val="Normal"/>
              <w:spacing w:after="240" w:line="343" w:lineRule="atLeast"/>
              <w:rPr>
                <w:rFonts w:eastAsia="Times New Roman" w:cs="Calibri" w:cstheme="minorAscii"/>
                <w:b w:val="0"/>
                <w:bCs w:val="0"/>
                <w:sz w:val="20"/>
                <w:szCs w:val="20"/>
                <w:lang w:val="en" w:eastAsia="en-CA"/>
              </w:rPr>
            </w:pPr>
            <w:r w:rsidRPr="18553656" w:rsidR="53A5441A">
              <w:rPr>
                <w:rFonts w:eastAsia="Times New Roman" w:cs="Calibri" w:cstheme="minorAscii"/>
                <w:b w:val="0"/>
                <w:bCs w:val="0"/>
                <w:sz w:val="20"/>
                <w:szCs w:val="20"/>
                <w:lang w:val="en" w:eastAsia="en-CA"/>
              </w:rPr>
              <w:t>On the bus 2 students are allowed per seat if they are from the same house or school cohort</w:t>
            </w:r>
          </w:p>
          <w:p w:rsidR="53A5441A" w:rsidP="18553656" w:rsidRDefault="53A5441A" w14:paraId="25F5BEEE" w14:textId="4CD76ABB">
            <w:pPr>
              <w:pStyle w:val="Normal"/>
              <w:spacing w:after="240" w:line="343" w:lineRule="atLeast"/>
              <w:rPr>
                <w:rFonts w:eastAsia="Times New Roman" w:cs="Calibri" w:cstheme="minorAscii"/>
                <w:b w:val="0"/>
                <w:bCs w:val="0"/>
                <w:sz w:val="20"/>
                <w:szCs w:val="20"/>
                <w:lang w:val="en" w:eastAsia="en-CA"/>
              </w:rPr>
            </w:pPr>
            <w:r w:rsidRPr="18553656" w:rsidR="53A5441A">
              <w:rPr>
                <w:rFonts w:eastAsia="Times New Roman" w:cs="Calibri" w:cstheme="minorAscii"/>
                <w:b w:val="0"/>
                <w:bCs w:val="0"/>
                <w:sz w:val="20"/>
                <w:szCs w:val="20"/>
                <w:lang w:val="en" w:eastAsia="en-CA"/>
              </w:rPr>
              <w:t>Every seat can be used on bus</w:t>
            </w:r>
          </w:p>
          <w:p w:rsidR="6525DE2C" w:rsidP="18553656" w:rsidRDefault="6525DE2C" w14:paraId="71329480" w14:textId="2998C2E4">
            <w:pPr>
              <w:pStyle w:val="Normal"/>
              <w:spacing w:after="240" w:line="343" w:lineRule="atLeast"/>
              <w:rPr>
                <w:rFonts w:eastAsia="Times New Roman" w:cs="Calibri" w:cstheme="minorAscii"/>
                <w:b w:val="0"/>
                <w:bCs w:val="0"/>
                <w:sz w:val="20"/>
                <w:szCs w:val="20"/>
                <w:lang w:val="en" w:eastAsia="en-CA"/>
              </w:rPr>
            </w:pPr>
            <w:r w:rsidRPr="18553656" w:rsidR="6525DE2C">
              <w:rPr>
                <w:rFonts w:eastAsia="Times New Roman" w:cs="Calibri" w:cstheme="minorAscii"/>
                <w:b w:val="0"/>
                <w:bCs w:val="0"/>
                <w:sz w:val="20"/>
                <w:szCs w:val="20"/>
                <w:lang w:val="en" w:eastAsia="en-CA"/>
              </w:rPr>
              <w:t>At the end of the day it will be announced what classes</w:t>
            </w:r>
            <w:r w:rsidRPr="18553656" w:rsidR="6D385949">
              <w:rPr>
                <w:rFonts w:eastAsia="Times New Roman" w:cs="Calibri" w:cstheme="minorAscii"/>
                <w:b w:val="0"/>
                <w:bCs w:val="0"/>
                <w:sz w:val="20"/>
                <w:szCs w:val="20"/>
                <w:lang w:val="en" w:eastAsia="en-CA"/>
              </w:rPr>
              <w:t>/families</w:t>
            </w:r>
            <w:r w:rsidRPr="18553656" w:rsidR="6525DE2C">
              <w:rPr>
                <w:rFonts w:eastAsia="Times New Roman" w:cs="Calibri" w:cstheme="minorAscii"/>
                <w:b w:val="0"/>
                <w:bCs w:val="0"/>
                <w:sz w:val="20"/>
                <w:szCs w:val="20"/>
                <w:lang w:val="en" w:eastAsia="en-CA"/>
              </w:rPr>
              <w:t xml:space="preserve"> load the bus</w:t>
            </w:r>
          </w:p>
          <w:p w:rsidR="6525DE2C" w:rsidP="18553656" w:rsidRDefault="6525DE2C" w14:paraId="6EA695E2" w14:textId="0553F6DB">
            <w:pPr>
              <w:pStyle w:val="Normal"/>
              <w:spacing w:after="240" w:line="343" w:lineRule="atLeast"/>
              <w:rPr>
                <w:rFonts w:eastAsia="Times New Roman" w:cs="Calibri" w:cstheme="minorAscii"/>
                <w:b w:val="0"/>
                <w:bCs w:val="0"/>
                <w:sz w:val="20"/>
                <w:szCs w:val="20"/>
                <w:lang w:val="en" w:eastAsia="en-CA"/>
              </w:rPr>
            </w:pPr>
            <w:r w:rsidRPr="18553656" w:rsidR="6525DE2C">
              <w:rPr>
                <w:rFonts w:eastAsia="Times New Roman" w:cs="Calibri" w:cstheme="minorAscii"/>
                <w:b w:val="0"/>
                <w:bCs w:val="0"/>
                <w:sz w:val="20"/>
                <w:szCs w:val="20"/>
                <w:lang w:val="en" w:eastAsia="en-CA"/>
              </w:rPr>
              <w:t xml:space="preserve">Busses will be loaded to the back of the bus </w:t>
            </w:r>
          </w:p>
          <w:p w:rsidR="6525DE2C" w:rsidP="18553656" w:rsidRDefault="6525DE2C" w14:paraId="6A5078C5" w14:textId="6E2B4E38">
            <w:pPr>
              <w:pStyle w:val="Normal"/>
              <w:spacing w:after="240" w:line="343" w:lineRule="atLeast"/>
              <w:rPr>
                <w:rFonts w:eastAsia="Times New Roman" w:cs="Calibri" w:cstheme="minorAscii"/>
                <w:b w:val="0"/>
                <w:bCs w:val="0"/>
                <w:sz w:val="20"/>
                <w:szCs w:val="20"/>
                <w:lang w:val="en" w:eastAsia="en-CA"/>
              </w:rPr>
            </w:pPr>
            <w:r w:rsidRPr="18553656" w:rsidR="6525DE2C">
              <w:rPr>
                <w:rFonts w:eastAsia="Times New Roman" w:cs="Calibri" w:cstheme="minorAscii"/>
                <w:b w:val="0"/>
                <w:bCs w:val="0"/>
                <w:sz w:val="20"/>
                <w:szCs w:val="20"/>
                <w:lang w:val="en" w:eastAsia="en-CA"/>
              </w:rPr>
              <w:t>Busses will be unloaded from the front of the bus</w:t>
            </w:r>
          </w:p>
          <w:p w:rsidR="00106AE6" w:rsidP="3D5A5478" w:rsidRDefault="00106AE6" w14:paraId="7DF57907" w14:textId="4A5AA649">
            <w:pPr>
              <w:pStyle w:val="Normal"/>
              <w:spacing w:after="240" w:line="343" w:lineRule="atLeast"/>
              <w:rPr>
                <w:rFonts w:eastAsia="Times New Roman" w:cs="Calibri" w:cstheme="minorAscii"/>
                <w:b w:val="0"/>
                <w:bCs w:val="0"/>
                <w:sz w:val="20"/>
                <w:szCs w:val="20"/>
                <w:lang w:val="en" w:eastAsia="en-CA"/>
              </w:rPr>
            </w:pPr>
            <w:r w:rsidRPr="3D5A5478" w:rsidR="54E47A22">
              <w:rPr>
                <w:rFonts w:eastAsia="Times New Roman" w:cs="Calibri" w:cstheme="minorAscii"/>
                <w:b w:val="0"/>
                <w:bCs w:val="0"/>
                <w:sz w:val="20"/>
                <w:szCs w:val="20"/>
                <w:lang w:val="en" w:eastAsia="en-CA"/>
              </w:rPr>
              <w:t>Use of different entrances/exits for cohorts</w:t>
            </w:r>
          </w:p>
          <w:p w:rsidR="00106AE6" w:rsidP="3D5A5478" w:rsidRDefault="00106AE6" w14:paraId="06CA0DBD" w14:textId="6D9A0671">
            <w:pPr>
              <w:pStyle w:val="Normal"/>
              <w:spacing w:after="240" w:line="343" w:lineRule="atLeast"/>
              <w:rPr>
                <w:rFonts w:eastAsia="Times New Roman" w:cs="Calibri" w:cstheme="minorAscii"/>
                <w:b w:val="0"/>
                <w:bCs w:val="0"/>
                <w:sz w:val="20"/>
                <w:szCs w:val="20"/>
                <w:lang w:val="en" w:eastAsia="en-CA"/>
              </w:rPr>
            </w:pPr>
            <w:r w:rsidRPr="3D5A5478" w:rsidR="54E47A22">
              <w:rPr>
                <w:rFonts w:eastAsia="Times New Roman" w:cs="Calibri" w:cstheme="minorAscii"/>
                <w:b w:val="0"/>
                <w:bCs w:val="0"/>
                <w:sz w:val="20"/>
                <w:szCs w:val="20"/>
                <w:lang w:val="en" w:eastAsia="en-CA"/>
              </w:rPr>
              <w:t>Main door entry – number inside limited to 5 at a time</w:t>
            </w:r>
          </w:p>
          <w:p w:rsidR="54E47A22" w:rsidP="18553656" w:rsidRDefault="54E47A22" w14:paraId="6D27E340" w14:textId="4677064B">
            <w:pPr>
              <w:pStyle w:val="Normal"/>
              <w:spacing w:after="240" w:line="343" w:lineRule="atLeast"/>
              <w:rPr>
                <w:rFonts w:eastAsia="Times New Roman" w:cs="Calibri" w:cstheme="minorAscii"/>
                <w:b w:val="0"/>
                <w:bCs w:val="0"/>
                <w:sz w:val="20"/>
                <w:szCs w:val="20"/>
                <w:lang w:val="en" w:eastAsia="en-CA"/>
              </w:rPr>
            </w:pPr>
            <w:r w:rsidRPr="18553656" w:rsidR="54E47A22">
              <w:rPr>
                <w:rFonts w:eastAsia="Times New Roman" w:cs="Calibri" w:cstheme="minorAscii"/>
                <w:b w:val="0"/>
                <w:bCs w:val="0"/>
                <w:sz w:val="20"/>
                <w:szCs w:val="20"/>
                <w:lang w:val="en" w:eastAsia="en-CA"/>
              </w:rPr>
              <w:t>Elementary will exit through the north doors, the 7-12 will exit through southwest doors</w:t>
            </w:r>
          </w:p>
          <w:p w:rsidR="4FE5EDA4" w:rsidP="18553656" w:rsidRDefault="4FE5EDA4" w14:paraId="3EB4C9F3" w14:textId="033749DC">
            <w:pPr>
              <w:pStyle w:val="Normal"/>
              <w:spacing w:after="240" w:line="343" w:lineRule="atLeast"/>
              <w:rPr>
                <w:rFonts w:eastAsia="Times New Roman" w:cs="Calibri" w:cstheme="minorAscii"/>
                <w:b w:val="0"/>
                <w:bCs w:val="0"/>
                <w:sz w:val="20"/>
                <w:szCs w:val="20"/>
                <w:lang w:val="en" w:eastAsia="en-CA"/>
              </w:rPr>
            </w:pPr>
            <w:r w:rsidRPr="18553656" w:rsidR="4FE5EDA4">
              <w:rPr>
                <w:rFonts w:eastAsia="Times New Roman" w:cs="Calibri" w:cstheme="minorAscii"/>
                <w:b w:val="0"/>
                <w:bCs w:val="0"/>
                <w:sz w:val="20"/>
                <w:szCs w:val="20"/>
                <w:lang w:val="en" w:eastAsia="en-CA"/>
              </w:rPr>
              <w:t>Town student are to use the main doors</w:t>
            </w:r>
            <w:r w:rsidRPr="18553656" w:rsidR="2DF5AA82">
              <w:rPr>
                <w:rFonts w:eastAsia="Times New Roman" w:cs="Calibri" w:cstheme="minorAscii"/>
                <w:b w:val="0"/>
                <w:bCs w:val="0"/>
                <w:sz w:val="20"/>
                <w:szCs w:val="20"/>
                <w:lang w:val="en" w:eastAsia="en-CA"/>
              </w:rPr>
              <w:t xml:space="preserve"> to enter</w:t>
            </w:r>
          </w:p>
          <w:p w:rsidR="4FE5EDA4" w:rsidP="18553656" w:rsidRDefault="4FE5EDA4" w14:paraId="2B6199D5" w14:textId="28AEF1EB">
            <w:pPr>
              <w:pStyle w:val="Normal"/>
              <w:spacing w:after="240" w:line="343" w:lineRule="atLeast"/>
              <w:rPr>
                <w:rFonts w:eastAsia="Times New Roman" w:cs="Calibri" w:cstheme="minorAscii"/>
                <w:b w:val="0"/>
                <w:bCs w:val="0"/>
                <w:sz w:val="20"/>
                <w:szCs w:val="20"/>
                <w:lang w:val="en" w:eastAsia="en-CA"/>
              </w:rPr>
            </w:pPr>
            <w:r w:rsidRPr="18553656" w:rsidR="4FE5EDA4">
              <w:rPr>
                <w:rFonts w:eastAsia="Times New Roman" w:cs="Calibri" w:cstheme="minorAscii"/>
                <w:b w:val="0"/>
                <w:bCs w:val="0"/>
                <w:sz w:val="20"/>
                <w:szCs w:val="20"/>
                <w:lang w:val="en" w:eastAsia="en-CA"/>
              </w:rPr>
              <w:t xml:space="preserve">Teachers will </w:t>
            </w:r>
            <w:r w:rsidRPr="18553656" w:rsidR="36613A0C">
              <w:rPr>
                <w:rFonts w:eastAsia="Times New Roman" w:cs="Calibri" w:cstheme="minorAscii"/>
                <w:b w:val="0"/>
                <w:bCs w:val="0"/>
                <w:sz w:val="20"/>
                <w:szCs w:val="20"/>
                <w:lang w:val="en" w:eastAsia="en-CA"/>
              </w:rPr>
              <w:t>supervise</w:t>
            </w:r>
            <w:r w:rsidRPr="18553656" w:rsidR="4FE5EDA4">
              <w:rPr>
                <w:rFonts w:eastAsia="Times New Roman" w:cs="Calibri" w:cstheme="minorAscii"/>
                <w:b w:val="0"/>
                <w:bCs w:val="0"/>
                <w:sz w:val="20"/>
                <w:szCs w:val="20"/>
                <w:lang w:val="en" w:eastAsia="en-CA"/>
              </w:rPr>
              <w:t xml:space="preserve"> to ensure distancing and hand sanitizing</w:t>
            </w:r>
          </w:p>
          <w:p w:rsidR="4FE5EDA4" w:rsidP="18553656" w:rsidRDefault="4FE5EDA4" w14:paraId="29CE429C" w14:textId="25306A78">
            <w:pPr>
              <w:pStyle w:val="Normal"/>
              <w:spacing w:after="240" w:line="343" w:lineRule="atLeast"/>
              <w:rPr>
                <w:rFonts w:eastAsia="Times New Roman" w:cs="Calibri" w:cstheme="minorAscii"/>
                <w:b w:val="0"/>
                <w:bCs w:val="0"/>
                <w:sz w:val="20"/>
                <w:szCs w:val="20"/>
                <w:lang w:val="en" w:eastAsia="en-CA"/>
              </w:rPr>
            </w:pPr>
            <w:r w:rsidRPr="18553656" w:rsidR="4FE5EDA4">
              <w:rPr>
                <w:rFonts w:eastAsia="Times New Roman" w:cs="Calibri" w:cstheme="minorAscii"/>
                <w:b w:val="0"/>
                <w:bCs w:val="0"/>
                <w:sz w:val="20"/>
                <w:szCs w:val="20"/>
                <w:lang w:val="en" w:eastAsia="en-CA"/>
              </w:rPr>
              <w:t>Students are to go directly to the classroom</w:t>
            </w:r>
          </w:p>
          <w:p w:rsidR="4FE5EDA4" w:rsidP="18553656" w:rsidRDefault="4FE5EDA4" w14:paraId="1A440DD0" w14:textId="62547BF7">
            <w:pPr>
              <w:pStyle w:val="Normal"/>
              <w:spacing w:after="240" w:line="343" w:lineRule="atLeast"/>
              <w:rPr>
                <w:rFonts w:eastAsia="Times New Roman" w:cs="Calibri" w:cstheme="minorAscii"/>
                <w:b w:val="0"/>
                <w:bCs w:val="0"/>
                <w:sz w:val="20"/>
                <w:szCs w:val="20"/>
                <w:lang w:val="en" w:eastAsia="en-CA"/>
              </w:rPr>
            </w:pPr>
            <w:r w:rsidRPr="18553656" w:rsidR="4FE5EDA4">
              <w:rPr>
                <w:rFonts w:eastAsia="Times New Roman" w:cs="Calibri" w:cstheme="minorAscii"/>
                <w:b w:val="0"/>
                <w:bCs w:val="0"/>
                <w:sz w:val="20"/>
                <w:szCs w:val="20"/>
                <w:lang w:val="en" w:eastAsia="en-CA"/>
              </w:rPr>
              <w:t>Students are to remain in their home room</w:t>
            </w:r>
          </w:p>
          <w:p w:rsidR="4FE5EDA4" w:rsidP="18553656" w:rsidRDefault="4FE5EDA4" w14:paraId="546E2CE7" w14:textId="3D28F644">
            <w:pPr>
              <w:pStyle w:val="Normal"/>
              <w:spacing w:after="240" w:line="343" w:lineRule="atLeast"/>
              <w:rPr>
                <w:rFonts w:eastAsia="Times New Roman" w:cs="Calibri" w:cstheme="minorAscii"/>
                <w:b w:val="0"/>
                <w:bCs w:val="0"/>
                <w:sz w:val="20"/>
                <w:szCs w:val="20"/>
                <w:lang w:val="en" w:eastAsia="en-CA"/>
              </w:rPr>
            </w:pPr>
            <w:r w:rsidRPr="18553656" w:rsidR="4FE5EDA4">
              <w:rPr>
                <w:rFonts w:eastAsia="Times New Roman" w:cs="Calibri" w:cstheme="minorAscii"/>
                <w:b w:val="0"/>
                <w:bCs w:val="0"/>
                <w:sz w:val="20"/>
                <w:szCs w:val="20"/>
                <w:lang w:val="en" w:eastAsia="en-CA"/>
              </w:rPr>
              <w:t>Grade 9 homeroom</w:t>
            </w:r>
            <w:r w:rsidRPr="18553656" w:rsidR="7B606B26">
              <w:rPr>
                <w:rFonts w:eastAsia="Times New Roman" w:cs="Calibri" w:cstheme="minorAscii"/>
                <w:b w:val="0"/>
                <w:bCs w:val="0"/>
                <w:sz w:val="20"/>
                <w:szCs w:val="20"/>
                <w:lang w:val="en" w:eastAsia="en-CA"/>
              </w:rPr>
              <w:t xml:space="preserve"> – Mr. Smith – Computer Lab</w:t>
            </w:r>
          </w:p>
          <w:p w:rsidR="4FE5EDA4" w:rsidP="18553656" w:rsidRDefault="4FE5EDA4" w14:paraId="02631638" w14:textId="5D5EBFC0">
            <w:pPr>
              <w:pStyle w:val="Normal"/>
              <w:spacing w:after="240" w:line="343" w:lineRule="atLeast"/>
              <w:rPr>
                <w:rFonts w:eastAsia="Times New Roman" w:cs="Calibri" w:cstheme="minorAscii"/>
                <w:b w:val="0"/>
                <w:bCs w:val="0"/>
                <w:sz w:val="20"/>
                <w:szCs w:val="20"/>
                <w:lang w:val="en" w:eastAsia="en-CA"/>
              </w:rPr>
            </w:pPr>
            <w:r w:rsidRPr="18553656" w:rsidR="4FE5EDA4">
              <w:rPr>
                <w:rFonts w:eastAsia="Times New Roman" w:cs="Calibri" w:cstheme="minorAscii"/>
                <w:b w:val="0"/>
                <w:bCs w:val="0"/>
                <w:sz w:val="20"/>
                <w:szCs w:val="20"/>
                <w:lang w:val="en" w:eastAsia="en-CA"/>
              </w:rPr>
              <w:t>Grade 10 homeroom</w:t>
            </w:r>
            <w:r w:rsidRPr="18553656" w:rsidR="05413C2D">
              <w:rPr>
                <w:rFonts w:eastAsia="Times New Roman" w:cs="Calibri" w:cstheme="minorAscii"/>
                <w:b w:val="0"/>
                <w:bCs w:val="0"/>
                <w:sz w:val="20"/>
                <w:szCs w:val="20"/>
                <w:lang w:val="en" w:eastAsia="en-CA"/>
              </w:rPr>
              <w:t xml:space="preserve"> – Ms. Barclay – ELA Room</w:t>
            </w:r>
          </w:p>
          <w:p w:rsidR="4FE5EDA4" w:rsidP="18553656" w:rsidRDefault="4FE5EDA4" w14:paraId="21936360" w14:textId="5AD9774E">
            <w:pPr>
              <w:pStyle w:val="Normal"/>
              <w:spacing w:after="240" w:line="343" w:lineRule="atLeast"/>
              <w:rPr>
                <w:rFonts w:eastAsia="Times New Roman" w:cs="Calibri" w:cstheme="minorAscii"/>
                <w:b w:val="0"/>
                <w:bCs w:val="0"/>
                <w:sz w:val="20"/>
                <w:szCs w:val="20"/>
                <w:lang w:val="en" w:eastAsia="en-CA"/>
              </w:rPr>
            </w:pPr>
            <w:r w:rsidRPr="18553656" w:rsidR="4FE5EDA4">
              <w:rPr>
                <w:rFonts w:eastAsia="Times New Roman" w:cs="Calibri" w:cstheme="minorAscii"/>
                <w:b w:val="0"/>
                <w:bCs w:val="0"/>
                <w:sz w:val="20"/>
                <w:szCs w:val="20"/>
                <w:lang w:val="en" w:eastAsia="en-CA"/>
              </w:rPr>
              <w:t>Grade 11 homeroom</w:t>
            </w:r>
            <w:r w:rsidRPr="18553656" w:rsidR="1F24BDBB">
              <w:rPr>
                <w:rFonts w:eastAsia="Times New Roman" w:cs="Calibri" w:cstheme="minorAscii"/>
                <w:b w:val="0"/>
                <w:bCs w:val="0"/>
                <w:sz w:val="20"/>
                <w:szCs w:val="20"/>
                <w:lang w:val="en" w:eastAsia="en-CA"/>
              </w:rPr>
              <w:t xml:space="preserve"> - Mr. Murray – Science Room</w:t>
            </w:r>
          </w:p>
          <w:p w:rsidR="4FE5EDA4" w:rsidP="18553656" w:rsidRDefault="4FE5EDA4" w14:paraId="4ADEB0CB" w14:textId="17CD681B">
            <w:pPr>
              <w:pStyle w:val="Normal"/>
              <w:spacing w:after="240" w:line="343" w:lineRule="atLeast"/>
              <w:rPr>
                <w:rFonts w:eastAsia="Times New Roman" w:cs="Calibri" w:cstheme="minorAscii"/>
                <w:b w:val="0"/>
                <w:bCs w:val="0"/>
                <w:sz w:val="20"/>
                <w:szCs w:val="20"/>
                <w:lang w:val="en" w:eastAsia="en-CA"/>
              </w:rPr>
            </w:pPr>
            <w:r w:rsidRPr="18553656" w:rsidR="4FE5EDA4">
              <w:rPr>
                <w:rFonts w:eastAsia="Times New Roman" w:cs="Calibri" w:cstheme="minorAscii"/>
                <w:b w:val="0"/>
                <w:bCs w:val="0"/>
                <w:sz w:val="20"/>
                <w:szCs w:val="20"/>
                <w:lang w:val="en" w:eastAsia="en-CA"/>
              </w:rPr>
              <w:t>Grade 12 homeroom-</w:t>
            </w:r>
            <w:r w:rsidRPr="18553656" w:rsidR="438C5F01">
              <w:rPr>
                <w:rFonts w:eastAsia="Times New Roman" w:cs="Calibri" w:cstheme="minorAscii"/>
                <w:b w:val="0"/>
                <w:bCs w:val="0"/>
                <w:sz w:val="20"/>
                <w:szCs w:val="20"/>
                <w:lang w:val="en" w:eastAsia="en-CA"/>
              </w:rPr>
              <w:t xml:space="preserve"> Mr. Murray – Science Room</w:t>
            </w:r>
          </w:p>
          <w:p w:rsidR="4DB4459D" w:rsidP="18553656" w:rsidRDefault="4DB4459D" w14:paraId="0BE7D5C2" w14:textId="1C8120CD">
            <w:pPr>
              <w:pStyle w:val="Normal"/>
              <w:spacing w:after="240" w:line="343" w:lineRule="atLeast"/>
              <w:rPr>
                <w:rFonts w:eastAsia="Times New Roman" w:cs="Calibri" w:cstheme="minorAscii"/>
                <w:b w:val="0"/>
                <w:bCs w:val="0"/>
                <w:sz w:val="20"/>
                <w:szCs w:val="20"/>
                <w:lang w:val="en" w:eastAsia="en-CA"/>
              </w:rPr>
            </w:pPr>
            <w:r w:rsidRPr="18553656" w:rsidR="4DB4459D">
              <w:rPr>
                <w:rFonts w:eastAsia="Times New Roman" w:cs="Calibri" w:cstheme="minorAscii"/>
                <w:b w:val="0"/>
                <w:bCs w:val="0"/>
                <w:sz w:val="20"/>
                <w:szCs w:val="20"/>
                <w:lang w:val="en" w:eastAsia="en-CA"/>
              </w:rPr>
              <w:t>Guests to school must sign in and sign out at office</w:t>
            </w:r>
          </w:p>
        </w:tc>
      </w:tr>
      <w:tr w:rsidR="00106AE6" w:rsidTr="22A6D417" w14:paraId="1444ABC5" w14:textId="77777777">
        <w:tc>
          <w:tcPr>
            <w:tcW w:w="2263" w:type="dxa"/>
            <w:shd w:val="clear" w:color="auto" w:fill="B4C6E7" w:themeFill="accent1" w:themeFillTint="66"/>
            <w:tcMar/>
          </w:tcPr>
          <w:p w:rsidRPr="003E275D" w:rsidR="00106AE6" w:rsidP="004D2515" w:rsidRDefault="00106AE6" w14:paraId="1A953CC9" w14:textId="77777777">
            <w:pPr>
              <w:spacing w:after="240" w:line="343" w:lineRule="atLeast"/>
              <w:rPr>
                <w:rFonts w:eastAsia="Times New Roman" w:cstheme="minorHAnsi"/>
                <w:b/>
                <w:bCs/>
                <w:lang w:val="en" w:eastAsia="en-CA"/>
              </w:rPr>
            </w:pPr>
            <w:r w:rsidRPr="003E275D">
              <w:rPr>
                <w:rFonts w:eastAsia="Times New Roman" w:cstheme="minorHAnsi"/>
                <w:b/>
                <w:bCs/>
                <w:lang w:val="en" w:eastAsia="en-CA"/>
              </w:rPr>
              <w:t>Movement of Students</w:t>
            </w:r>
          </w:p>
        </w:tc>
        <w:tc>
          <w:tcPr>
            <w:tcW w:w="10687" w:type="dxa"/>
            <w:tcMar/>
          </w:tcPr>
          <w:p w:rsidR="00106AE6" w:rsidP="3D5A5478" w:rsidRDefault="00106AE6" w14:paraId="6546AB8D" w14:textId="4FEDA26A">
            <w:pPr>
              <w:spacing w:after="240" w:line="343" w:lineRule="atLeast"/>
              <w:rPr>
                <w:rFonts w:eastAsia="Times New Roman" w:cs="Calibri" w:cstheme="minorAscii"/>
                <w:b w:val="0"/>
                <w:bCs w:val="0"/>
                <w:sz w:val="20"/>
                <w:szCs w:val="20"/>
                <w:lang w:val="en" w:eastAsia="en-CA"/>
              </w:rPr>
            </w:pPr>
            <w:r w:rsidRPr="64E3F4D6" w:rsidR="7A2F4148">
              <w:rPr>
                <w:rFonts w:eastAsia="Times New Roman" w:cs="Calibri" w:cstheme="minorAscii"/>
                <w:b w:val="0"/>
                <w:bCs w:val="0"/>
                <w:sz w:val="20"/>
                <w:szCs w:val="20"/>
                <w:lang w:val="en" w:eastAsia="en-CA"/>
              </w:rPr>
              <w:t xml:space="preserve">Students will remain in classroom for most classes, teachers will move </w:t>
            </w:r>
            <w:r w:rsidRPr="64E3F4D6" w:rsidR="60EF7A1E">
              <w:rPr>
                <w:rFonts w:eastAsia="Times New Roman" w:cs="Calibri" w:cstheme="minorAscii"/>
                <w:b w:val="0"/>
                <w:bCs w:val="0"/>
                <w:sz w:val="20"/>
                <w:szCs w:val="20"/>
                <w:lang w:val="en" w:eastAsia="en-CA"/>
              </w:rPr>
              <w:t>between</w:t>
            </w:r>
            <w:r w:rsidRPr="64E3F4D6" w:rsidR="7A2F4148">
              <w:rPr>
                <w:rFonts w:eastAsia="Times New Roman" w:cs="Calibri" w:cstheme="minorAscii"/>
                <w:b w:val="0"/>
                <w:bCs w:val="0"/>
                <w:sz w:val="20"/>
                <w:szCs w:val="20"/>
                <w:lang w:val="en" w:eastAsia="en-CA"/>
              </w:rPr>
              <w:t xml:space="preserve"> rooms</w:t>
            </w:r>
          </w:p>
          <w:p w:rsidR="00106AE6" w:rsidP="18553656" w:rsidRDefault="00106AE6" w14:paraId="3E95C345" w14:textId="78E6700C">
            <w:pPr>
              <w:pStyle w:val="Normal"/>
              <w:spacing w:after="240" w:line="343" w:lineRule="atLeast"/>
              <w:rPr>
                <w:rFonts w:eastAsia="Times New Roman" w:cs="Calibri" w:cstheme="minorAscii"/>
                <w:b w:val="0"/>
                <w:bCs w:val="0"/>
                <w:sz w:val="20"/>
                <w:szCs w:val="20"/>
                <w:lang w:val="en" w:eastAsia="en-CA"/>
              </w:rPr>
            </w:pPr>
            <w:r w:rsidRPr="18553656" w:rsidR="2158C860">
              <w:rPr>
                <w:rFonts w:eastAsia="Times New Roman" w:cs="Calibri" w:cstheme="minorAscii"/>
                <w:b w:val="0"/>
                <w:bCs w:val="0"/>
                <w:sz w:val="20"/>
                <w:szCs w:val="20"/>
                <w:lang w:val="en" w:eastAsia="en-CA"/>
              </w:rPr>
              <w:t>use of Library, MPR for classes</w:t>
            </w:r>
          </w:p>
          <w:p w:rsidR="00106AE6" w:rsidP="18553656" w:rsidRDefault="00106AE6" w14:paraId="22C8382B" w14:textId="63F8FBB5">
            <w:pPr>
              <w:pStyle w:val="Normal"/>
              <w:spacing w:after="240" w:line="343" w:lineRule="atLeast"/>
              <w:rPr>
                <w:rFonts w:eastAsia="Times New Roman" w:cs="Calibri" w:cstheme="minorAscii"/>
                <w:b w:val="0"/>
                <w:bCs w:val="0"/>
                <w:sz w:val="20"/>
                <w:szCs w:val="20"/>
                <w:lang w:val="en" w:eastAsia="en-CA"/>
              </w:rPr>
            </w:pPr>
            <w:r w:rsidRPr="22A6D417" w:rsidR="608C39D1">
              <w:rPr>
                <w:rFonts w:eastAsia="Times New Roman" w:cs="Calibri" w:cstheme="minorAscii"/>
                <w:b w:val="0"/>
                <w:bCs w:val="0"/>
                <w:sz w:val="20"/>
                <w:szCs w:val="20"/>
                <w:lang w:val="en" w:eastAsia="en-CA"/>
              </w:rPr>
              <w:t>Each cohort</w:t>
            </w:r>
            <w:r w:rsidRPr="22A6D417" w:rsidR="053B2208">
              <w:rPr>
                <w:rFonts w:eastAsia="Times New Roman" w:cs="Calibri" w:cstheme="minorAscii"/>
                <w:b w:val="0"/>
                <w:bCs w:val="0"/>
                <w:sz w:val="20"/>
                <w:szCs w:val="20"/>
                <w:lang w:val="en" w:eastAsia="en-CA"/>
              </w:rPr>
              <w:t>,</w:t>
            </w:r>
            <w:r w:rsidRPr="22A6D417" w:rsidR="608C39D1">
              <w:rPr>
                <w:rFonts w:eastAsia="Times New Roman" w:cs="Calibri" w:cstheme="minorAscii"/>
                <w:b w:val="0"/>
                <w:bCs w:val="0"/>
                <w:sz w:val="20"/>
                <w:szCs w:val="20"/>
                <w:lang w:val="en" w:eastAsia="en-CA"/>
              </w:rPr>
              <w:t xml:space="preserve"> k-6 and 7-12</w:t>
            </w:r>
            <w:r w:rsidRPr="22A6D417" w:rsidR="715BD199">
              <w:rPr>
                <w:rFonts w:eastAsia="Times New Roman" w:cs="Calibri" w:cstheme="minorAscii"/>
                <w:b w:val="0"/>
                <w:bCs w:val="0"/>
                <w:sz w:val="20"/>
                <w:szCs w:val="20"/>
                <w:lang w:val="en" w:eastAsia="en-CA"/>
              </w:rPr>
              <w:t>,</w:t>
            </w:r>
            <w:r w:rsidRPr="22A6D417" w:rsidR="608C39D1">
              <w:rPr>
                <w:rFonts w:eastAsia="Times New Roman" w:cs="Calibri" w:cstheme="minorAscii"/>
                <w:b w:val="0"/>
                <w:bCs w:val="0"/>
                <w:sz w:val="20"/>
                <w:szCs w:val="20"/>
                <w:lang w:val="en" w:eastAsia="en-CA"/>
              </w:rPr>
              <w:t xml:space="preserve"> will use different bathrooms</w:t>
            </w:r>
          </w:p>
          <w:p w:rsidR="00106AE6" w:rsidP="18553656" w:rsidRDefault="00106AE6" w14:paraId="1C2ECB6A" w14:textId="1282740F">
            <w:pPr>
              <w:pStyle w:val="Normal"/>
              <w:spacing w:after="240" w:line="343" w:lineRule="atLeast"/>
              <w:rPr>
                <w:rFonts w:eastAsia="Times New Roman" w:cs="Calibri" w:cstheme="minorAscii"/>
                <w:b w:val="0"/>
                <w:bCs w:val="0"/>
                <w:sz w:val="20"/>
                <w:szCs w:val="20"/>
                <w:lang w:val="en" w:eastAsia="en-CA"/>
              </w:rPr>
            </w:pPr>
            <w:r w:rsidRPr="18553656" w:rsidR="608C39D1">
              <w:rPr>
                <w:rFonts w:eastAsia="Times New Roman" w:cs="Calibri" w:cstheme="minorAscii"/>
                <w:b w:val="0"/>
                <w:bCs w:val="0"/>
                <w:sz w:val="20"/>
                <w:szCs w:val="20"/>
                <w:lang w:val="en" w:eastAsia="en-CA"/>
              </w:rPr>
              <w:t>K</w:t>
            </w:r>
            <w:r w:rsidRPr="18553656" w:rsidR="49F94427">
              <w:rPr>
                <w:rFonts w:eastAsia="Times New Roman" w:cs="Calibri" w:cstheme="minorAscii"/>
                <w:b w:val="0"/>
                <w:bCs w:val="0"/>
                <w:sz w:val="20"/>
                <w:szCs w:val="20"/>
                <w:lang w:val="en" w:eastAsia="en-CA"/>
              </w:rPr>
              <w:t xml:space="preserve"> - own washroom</w:t>
            </w:r>
          </w:p>
          <w:p w:rsidR="00106AE6" w:rsidP="18553656" w:rsidRDefault="00106AE6" w14:paraId="79C576E4" w14:textId="0C60A443">
            <w:pPr>
              <w:pStyle w:val="Normal"/>
              <w:spacing w:after="240" w:line="343" w:lineRule="atLeast"/>
              <w:rPr>
                <w:rFonts w:eastAsia="Times New Roman" w:cs="Calibri" w:cstheme="minorAscii"/>
                <w:b w:val="0"/>
                <w:bCs w:val="0"/>
                <w:sz w:val="20"/>
                <w:szCs w:val="20"/>
                <w:lang w:val="en" w:eastAsia="en-CA"/>
              </w:rPr>
            </w:pPr>
            <w:r w:rsidRPr="18553656" w:rsidR="49F94427">
              <w:rPr>
                <w:rFonts w:eastAsia="Times New Roman" w:cs="Calibri" w:cstheme="minorAscii"/>
                <w:b w:val="0"/>
                <w:bCs w:val="0"/>
                <w:sz w:val="20"/>
                <w:szCs w:val="20"/>
                <w:lang w:val="en" w:eastAsia="en-CA"/>
              </w:rPr>
              <w:t>Grades 1-6 – washrooms by the office</w:t>
            </w:r>
          </w:p>
          <w:p w:rsidR="00106AE6" w:rsidP="18553656" w:rsidRDefault="00106AE6" w14:paraId="1CAC48F0" w14:textId="2042FDC1">
            <w:pPr>
              <w:pStyle w:val="Normal"/>
              <w:spacing w:after="240" w:line="343" w:lineRule="atLeast"/>
              <w:rPr>
                <w:rFonts w:eastAsia="Times New Roman" w:cs="Calibri" w:cstheme="minorAscii"/>
                <w:b w:val="0"/>
                <w:bCs w:val="0"/>
                <w:sz w:val="20"/>
                <w:szCs w:val="20"/>
                <w:lang w:val="en" w:eastAsia="en-CA"/>
              </w:rPr>
            </w:pPr>
            <w:r w:rsidRPr="18553656" w:rsidR="49F94427">
              <w:rPr>
                <w:rFonts w:eastAsia="Times New Roman" w:cs="Calibri" w:cstheme="minorAscii"/>
                <w:b w:val="0"/>
                <w:bCs w:val="0"/>
                <w:sz w:val="20"/>
                <w:szCs w:val="20"/>
                <w:lang w:val="en" w:eastAsia="en-CA"/>
              </w:rPr>
              <w:t xml:space="preserve">Grades </w:t>
            </w:r>
            <w:r w:rsidRPr="18553656" w:rsidR="608C39D1">
              <w:rPr>
                <w:rFonts w:eastAsia="Times New Roman" w:cs="Calibri" w:cstheme="minorAscii"/>
                <w:b w:val="0"/>
                <w:bCs w:val="0"/>
                <w:sz w:val="20"/>
                <w:szCs w:val="20"/>
                <w:lang w:val="en" w:eastAsia="en-CA"/>
              </w:rPr>
              <w:t>7-12</w:t>
            </w:r>
            <w:r w:rsidRPr="18553656" w:rsidR="34588740">
              <w:rPr>
                <w:rFonts w:eastAsia="Times New Roman" w:cs="Calibri" w:cstheme="minorAscii"/>
                <w:b w:val="0"/>
                <w:bCs w:val="0"/>
                <w:sz w:val="20"/>
                <w:szCs w:val="20"/>
                <w:lang w:val="en" w:eastAsia="en-CA"/>
              </w:rPr>
              <w:t xml:space="preserve"> – washrooms by the library</w:t>
            </w:r>
          </w:p>
          <w:p w:rsidR="00106AE6" w:rsidP="3D5A5478" w:rsidRDefault="00106AE6" w14:paraId="6A49BBF1" w14:textId="6F5747CC">
            <w:pPr>
              <w:pStyle w:val="Normal"/>
              <w:spacing w:after="240" w:line="343" w:lineRule="atLeast"/>
              <w:rPr>
                <w:rFonts w:eastAsia="Times New Roman" w:cs="Calibri" w:cstheme="minorAscii"/>
                <w:b w:val="0"/>
                <w:bCs w:val="0"/>
                <w:sz w:val="20"/>
                <w:szCs w:val="20"/>
                <w:lang w:val="en" w:eastAsia="en-CA"/>
              </w:rPr>
            </w:pPr>
            <w:r w:rsidRPr="22A6D417" w:rsidR="34588740">
              <w:rPr>
                <w:rFonts w:eastAsia="Times New Roman" w:cs="Calibri" w:cstheme="minorAscii"/>
                <w:b w:val="0"/>
                <w:bCs w:val="0"/>
                <w:sz w:val="20"/>
                <w:szCs w:val="20"/>
                <w:lang w:val="en" w:eastAsia="en-CA"/>
              </w:rPr>
              <w:t>Only 1 person allowed in washroom at a time</w:t>
            </w:r>
          </w:p>
        </w:tc>
      </w:tr>
      <w:tr w:rsidR="001A79FE" w:rsidTr="22A6D417" w14:paraId="45DC2095" w14:textId="77777777">
        <w:tc>
          <w:tcPr>
            <w:tcW w:w="12950" w:type="dxa"/>
            <w:gridSpan w:val="2"/>
            <w:shd w:val="clear" w:color="auto" w:fill="F7CAAC" w:themeFill="accent2" w:themeFillTint="66"/>
            <w:tcMar/>
          </w:tcPr>
          <w:p w:rsidR="001A79FE" w:rsidP="004D2515" w:rsidRDefault="001A79FE" w14:paraId="1B73D5C1" w14:textId="3B9270F9">
            <w:pPr>
              <w:spacing w:after="240" w:line="343" w:lineRule="atLeast"/>
              <w:rPr>
                <w:rFonts w:eastAsia="Times New Roman" w:cstheme="minorHAnsi"/>
                <w:b/>
                <w:sz w:val="28"/>
                <w:szCs w:val="28"/>
                <w:lang w:val="en" w:eastAsia="en-CA"/>
              </w:rPr>
            </w:pPr>
            <w:r w:rsidRPr="00CA2548">
              <w:rPr>
                <w:rFonts w:eastAsia="Times New Roman" w:cstheme="minorHAnsi"/>
                <w:b/>
                <w:lang w:val="en" w:eastAsia="en-CA"/>
              </w:rPr>
              <w:t>Academic Program</w:t>
            </w:r>
          </w:p>
        </w:tc>
      </w:tr>
      <w:tr w:rsidR="00106AE6" w:rsidTr="22A6D417" w14:paraId="1AADDDB9" w14:textId="77777777">
        <w:tc>
          <w:tcPr>
            <w:tcW w:w="2263" w:type="dxa"/>
            <w:shd w:val="clear" w:color="auto" w:fill="B4C6E7" w:themeFill="accent1" w:themeFillTint="66"/>
            <w:tcMar/>
          </w:tcPr>
          <w:p w:rsidRPr="003E275D" w:rsidR="00106AE6" w:rsidP="004D2515" w:rsidRDefault="00D60E48" w14:paraId="28DADB4F" w14:textId="77777777">
            <w:pPr>
              <w:spacing w:after="240" w:line="343" w:lineRule="atLeast"/>
              <w:rPr>
                <w:rFonts w:eastAsia="Times New Roman" w:cstheme="minorHAnsi"/>
                <w:b/>
                <w:bCs/>
                <w:lang w:val="en" w:eastAsia="en-CA"/>
              </w:rPr>
            </w:pPr>
            <w:r w:rsidRPr="003E275D">
              <w:rPr>
                <w:rFonts w:eastAsia="Times New Roman" w:cstheme="minorHAnsi"/>
                <w:b/>
                <w:bCs/>
                <w:lang w:val="en" w:eastAsia="en-CA"/>
              </w:rPr>
              <w:t>Classroom Configuration</w:t>
            </w:r>
          </w:p>
        </w:tc>
        <w:tc>
          <w:tcPr>
            <w:tcW w:w="10687" w:type="dxa"/>
            <w:tcMar/>
          </w:tcPr>
          <w:p w:rsidR="00106AE6" w:rsidP="3D5A5478" w:rsidRDefault="00106AE6" w14:paraId="22F0B8E4" w14:textId="16E3B278">
            <w:pPr>
              <w:spacing w:after="240" w:line="343" w:lineRule="atLeast"/>
              <w:rPr>
                <w:rFonts w:eastAsia="Times New Roman" w:cs="Calibri" w:cstheme="minorAscii"/>
                <w:b w:val="0"/>
                <w:bCs w:val="0"/>
                <w:sz w:val="20"/>
                <w:szCs w:val="20"/>
                <w:lang w:val="en" w:eastAsia="en-CA"/>
              </w:rPr>
            </w:pPr>
            <w:r w:rsidRPr="18553656" w:rsidR="364FF3EF">
              <w:rPr>
                <w:rFonts w:eastAsia="Times New Roman" w:cs="Calibri" w:cstheme="minorAscii"/>
                <w:b w:val="0"/>
                <w:bCs w:val="0"/>
                <w:sz w:val="20"/>
                <w:szCs w:val="20"/>
                <w:lang w:val="en" w:eastAsia="en-CA"/>
              </w:rPr>
              <w:t xml:space="preserve">Desks a </w:t>
            </w:r>
            <w:r w:rsidRPr="18553656" w:rsidR="527BE43C">
              <w:rPr>
                <w:rFonts w:eastAsia="Times New Roman" w:cs="Calibri" w:cstheme="minorAscii"/>
                <w:b w:val="0"/>
                <w:bCs w:val="0"/>
                <w:sz w:val="20"/>
                <w:szCs w:val="20"/>
                <w:lang w:val="en" w:eastAsia="en-CA"/>
              </w:rPr>
              <w:t>minimum</w:t>
            </w:r>
            <w:r w:rsidRPr="18553656" w:rsidR="364FF3EF">
              <w:rPr>
                <w:rFonts w:eastAsia="Times New Roman" w:cs="Calibri" w:cstheme="minorAscii"/>
                <w:b w:val="0"/>
                <w:bCs w:val="0"/>
                <w:sz w:val="20"/>
                <w:szCs w:val="20"/>
                <w:lang w:val="en" w:eastAsia="en-CA"/>
              </w:rPr>
              <w:t xml:space="preserve"> of 1 meter apart</w:t>
            </w:r>
          </w:p>
          <w:p w:rsidR="00106AE6" w:rsidP="18553656" w:rsidRDefault="00106AE6" w14:paraId="01FAF1B5" w14:textId="5ADF5CB5">
            <w:pPr>
              <w:pStyle w:val="Normal"/>
              <w:spacing w:after="240" w:line="343" w:lineRule="atLeast"/>
              <w:rPr>
                <w:rFonts w:eastAsia="Times New Roman" w:cs="Calibri" w:cstheme="minorAscii"/>
                <w:b w:val="0"/>
                <w:bCs w:val="0"/>
                <w:sz w:val="20"/>
                <w:szCs w:val="20"/>
                <w:lang w:val="en" w:eastAsia="en-CA"/>
              </w:rPr>
            </w:pPr>
            <w:r w:rsidRPr="18553656" w:rsidR="2CAD19AF">
              <w:rPr>
                <w:rFonts w:eastAsia="Times New Roman" w:cs="Calibri" w:cstheme="minorAscii"/>
                <w:b w:val="0"/>
                <w:bCs w:val="0"/>
                <w:sz w:val="20"/>
                <w:szCs w:val="20"/>
                <w:lang w:val="en" w:eastAsia="en-CA"/>
              </w:rPr>
              <w:t xml:space="preserve">Classes remain same grades ½, </w:t>
            </w:r>
            <w:r w:rsidRPr="18553656" w:rsidR="01660E93">
              <w:rPr>
                <w:rFonts w:eastAsia="Times New Roman" w:cs="Calibri" w:cstheme="minorAscii"/>
                <w:b w:val="0"/>
                <w:bCs w:val="0"/>
                <w:sz w:val="20"/>
                <w:szCs w:val="20"/>
                <w:lang w:val="en" w:eastAsia="en-CA"/>
              </w:rPr>
              <w:t xml:space="preserve">¾, </w:t>
            </w:r>
            <w:r w:rsidRPr="18553656" w:rsidR="2CAD19AF">
              <w:rPr>
                <w:rFonts w:eastAsia="Times New Roman" w:cs="Calibri" w:cstheme="minorAscii"/>
                <w:b w:val="0"/>
                <w:bCs w:val="0"/>
                <w:sz w:val="20"/>
                <w:szCs w:val="20"/>
                <w:lang w:val="en" w:eastAsia="en-CA"/>
              </w:rPr>
              <w:t>5/6</w:t>
            </w:r>
            <w:r w:rsidRPr="18553656" w:rsidR="03621AA1">
              <w:rPr>
                <w:rFonts w:eastAsia="Times New Roman" w:cs="Calibri" w:cstheme="minorAscii"/>
                <w:b w:val="0"/>
                <w:bCs w:val="0"/>
                <w:sz w:val="20"/>
                <w:szCs w:val="20"/>
                <w:lang w:val="en" w:eastAsia="en-CA"/>
              </w:rPr>
              <w:t xml:space="preserve">, </w:t>
            </w:r>
            <w:r w:rsidRPr="18553656" w:rsidR="2CAD19AF">
              <w:rPr>
                <w:rFonts w:eastAsia="Times New Roman" w:cs="Calibri" w:cstheme="minorAscii"/>
                <w:b w:val="0"/>
                <w:bCs w:val="0"/>
                <w:sz w:val="20"/>
                <w:szCs w:val="20"/>
                <w:lang w:val="en" w:eastAsia="en-CA"/>
              </w:rPr>
              <w:t>7/8 and 9,</w:t>
            </w:r>
            <w:r w:rsidRPr="18553656" w:rsidR="34EFE9AF">
              <w:rPr>
                <w:rFonts w:eastAsia="Times New Roman" w:cs="Calibri" w:cstheme="minorAscii"/>
                <w:b w:val="0"/>
                <w:bCs w:val="0"/>
                <w:sz w:val="20"/>
                <w:szCs w:val="20"/>
                <w:lang w:val="en" w:eastAsia="en-CA"/>
              </w:rPr>
              <w:t xml:space="preserve"> </w:t>
            </w:r>
            <w:r w:rsidRPr="18553656" w:rsidR="2CAD19AF">
              <w:rPr>
                <w:rFonts w:eastAsia="Times New Roman" w:cs="Calibri" w:cstheme="minorAscii"/>
                <w:b w:val="0"/>
                <w:bCs w:val="0"/>
                <w:sz w:val="20"/>
                <w:szCs w:val="20"/>
                <w:lang w:val="en" w:eastAsia="en-CA"/>
              </w:rPr>
              <w:t>10,</w:t>
            </w:r>
            <w:r w:rsidRPr="18553656" w:rsidR="130496B8">
              <w:rPr>
                <w:rFonts w:eastAsia="Times New Roman" w:cs="Calibri" w:cstheme="minorAscii"/>
                <w:b w:val="0"/>
                <w:bCs w:val="0"/>
                <w:sz w:val="20"/>
                <w:szCs w:val="20"/>
                <w:lang w:val="en" w:eastAsia="en-CA"/>
              </w:rPr>
              <w:t xml:space="preserve"> </w:t>
            </w:r>
            <w:r w:rsidRPr="18553656" w:rsidR="2CAD19AF">
              <w:rPr>
                <w:rFonts w:eastAsia="Times New Roman" w:cs="Calibri" w:cstheme="minorAscii"/>
                <w:b w:val="0"/>
                <w:bCs w:val="0"/>
                <w:sz w:val="20"/>
                <w:szCs w:val="20"/>
                <w:lang w:val="en" w:eastAsia="en-CA"/>
              </w:rPr>
              <w:t>11, 12</w:t>
            </w:r>
          </w:p>
          <w:p w:rsidR="00106AE6" w:rsidP="18553656" w:rsidRDefault="00106AE6" w14:paraId="022C21F9" w14:textId="32AA0726">
            <w:pPr>
              <w:pStyle w:val="Normal"/>
              <w:spacing w:after="240" w:line="343" w:lineRule="atLeast"/>
              <w:rPr>
                <w:rFonts w:eastAsia="Times New Roman" w:cs="Calibri" w:cstheme="minorAscii"/>
                <w:b w:val="0"/>
                <w:bCs w:val="0"/>
                <w:sz w:val="20"/>
                <w:szCs w:val="20"/>
                <w:lang w:val="en" w:eastAsia="en-CA"/>
              </w:rPr>
            </w:pPr>
            <w:r w:rsidRPr="18553656" w:rsidR="7D24340F">
              <w:rPr>
                <w:rFonts w:eastAsia="Times New Roman" w:cs="Calibri" w:cstheme="minorAscii"/>
                <w:b w:val="0"/>
                <w:bCs w:val="0"/>
                <w:sz w:val="20"/>
                <w:szCs w:val="20"/>
                <w:lang w:val="en" w:eastAsia="en-CA"/>
              </w:rPr>
              <w:t xml:space="preserve">No </w:t>
            </w:r>
            <w:r w:rsidRPr="18553656" w:rsidR="02F1C179">
              <w:rPr>
                <w:rFonts w:eastAsia="Times New Roman" w:cs="Calibri" w:cstheme="minorAscii"/>
                <w:b w:val="0"/>
                <w:bCs w:val="0"/>
                <w:sz w:val="20"/>
                <w:szCs w:val="20"/>
                <w:lang w:val="en" w:eastAsia="en-CA"/>
              </w:rPr>
              <w:t>flexible seating</w:t>
            </w:r>
            <w:r w:rsidRPr="18553656" w:rsidR="7D24340F">
              <w:rPr>
                <w:rFonts w:eastAsia="Times New Roman" w:cs="Calibri" w:cstheme="minorAscii"/>
                <w:b w:val="0"/>
                <w:bCs w:val="0"/>
                <w:sz w:val="20"/>
                <w:szCs w:val="20"/>
                <w:lang w:val="en" w:eastAsia="en-CA"/>
              </w:rPr>
              <w:t>– each class to have a seating plan</w:t>
            </w:r>
          </w:p>
          <w:p w:rsidR="00106AE6" w:rsidP="18553656" w:rsidRDefault="00106AE6" w14:paraId="293F355C" w14:textId="5B449911">
            <w:pPr>
              <w:pStyle w:val="Normal"/>
              <w:spacing w:after="240" w:line="343" w:lineRule="atLeast"/>
              <w:rPr>
                <w:rFonts w:eastAsia="Times New Roman" w:cs="Calibri" w:cstheme="minorAscii"/>
                <w:b w:val="0"/>
                <w:bCs w:val="0"/>
                <w:sz w:val="20"/>
                <w:szCs w:val="20"/>
                <w:lang w:val="en" w:eastAsia="en-CA"/>
              </w:rPr>
            </w:pPr>
            <w:r w:rsidRPr="18553656" w:rsidR="7D160397">
              <w:rPr>
                <w:rFonts w:eastAsia="Times New Roman" w:cs="Calibri" w:cstheme="minorAscii"/>
                <w:b w:val="0"/>
                <w:bCs w:val="0"/>
                <w:sz w:val="20"/>
                <w:szCs w:val="20"/>
                <w:lang w:val="en" w:eastAsia="en-CA"/>
              </w:rPr>
              <w:t>Students will be assigned a computer to use</w:t>
            </w:r>
          </w:p>
          <w:p w:rsidR="00106AE6" w:rsidP="3D5A5478" w:rsidRDefault="00106AE6" w14:paraId="6F1C1DBE" w14:textId="4D3427C0">
            <w:pPr>
              <w:pStyle w:val="Normal"/>
              <w:spacing w:after="240" w:line="343" w:lineRule="atLeast"/>
              <w:rPr>
                <w:rFonts w:eastAsia="Times New Roman" w:cs="Calibri" w:cstheme="minorAscii"/>
                <w:b w:val="0"/>
                <w:bCs w:val="0"/>
                <w:sz w:val="20"/>
                <w:szCs w:val="20"/>
                <w:lang w:val="en" w:eastAsia="en-CA"/>
              </w:rPr>
            </w:pPr>
            <w:r w:rsidRPr="18553656" w:rsidR="7D24340F">
              <w:rPr>
                <w:rFonts w:eastAsia="Times New Roman" w:cs="Calibri" w:cstheme="minorAscii"/>
                <w:b w:val="0"/>
                <w:bCs w:val="0"/>
                <w:sz w:val="20"/>
                <w:szCs w:val="20"/>
                <w:lang w:val="en" w:eastAsia="en-CA"/>
              </w:rPr>
              <w:t>Floors will be taped to show distancing</w:t>
            </w:r>
          </w:p>
        </w:tc>
      </w:tr>
      <w:tr w:rsidR="00106AE6" w:rsidTr="22A6D417" w14:paraId="00D1138D" w14:textId="77777777">
        <w:tc>
          <w:tcPr>
            <w:tcW w:w="2263" w:type="dxa"/>
            <w:shd w:val="clear" w:color="auto" w:fill="B4C6E7" w:themeFill="accent1" w:themeFillTint="66"/>
            <w:tcMar/>
          </w:tcPr>
          <w:p w:rsidRPr="003E275D" w:rsidR="00106AE6" w:rsidP="004D2515" w:rsidRDefault="00D60E48" w14:paraId="1B1FB2D7" w14:textId="77777777">
            <w:pPr>
              <w:spacing w:after="240" w:line="343" w:lineRule="atLeast"/>
              <w:rPr>
                <w:rFonts w:eastAsia="Times New Roman" w:cstheme="minorHAnsi"/>
                <w:b/>
                <w:bCs/>
                <w:lang w:val="en" w:eastAsia="en-CA"/>
              </w:rPr>
            </w:pPr>
            <w:r w:rsidRPr="003E275D">
              <w:rPr>
                <w:rFonts w:eastAsia="Times New Roman" w:cstheme="minorHAnsi"/>
                <w:b/>
                <w:bCs/>
                <w:lang w:val="en" w:eastAsia="en-CA"/>
              </w:rPr>
              <w:t>Instruction</w:t>
            </w:r>
          </w:p>
        </w:tc>
        <w:tc>
          <w:tcPr>
            <w:tcW w:w="10687" w:type="dxa"/>
            <w:tcMar/>
          </w:tcPr>
          <w:p w:rsidR="00106AE6" w:rsidP="3D5A5478" w:rsidRDefault="00106AE6" w14:paraId="470D52C3" w14:textId="3FFF4187">
            <w:pPr>
              <w:spacing w:after="240" w:line="343" w:lineRule="atLeast"/>
              <w:rPr>
                <w:rFonts w:eastAsia="Times New Roman" w:cs="Calibri" w:cstheme="minorAscii"/>
                <w:b w:val="0"/>
                <w:bCs w:val="0"/>
                <w:sz w:val="20"/>
                <w:szCs w:val="20"/>
                <w:lang w:val="en" w:eastAsia="en-CA"/>
              </w:rPr>
            </w:pPr>
            <w:r w:rsidRPr="3D5A5478" w:rsidR="04805B4D">
              <w:rPr>
                <w:rFonts w:eastAsia="Times New Roman" w:cs="Calibri" w:cstheme="minorAscii"/>
                <w:b w:val="0"/>
                <w:bCs w:val="0"/>
                <w:sz w:val="20"/>
                <w:szCs w:val="20"/>
                <w:lang w:val="en" w:eastAsia="en-CA"/>
              </w:rPr>
              <w:t>Focus is on recovery learning and filling in the gaps from the sprin</w:t>
            </w:r>
            <w:r w:rsidRPr="3D5A5478" w:rsidR="141D3597">
              <w:rPr>
                <w:rFonts w:eastAsia="Times New Roman" w:cs="Calibri" w:cstheme="minorAscii"/>
                <w:b w:val="0"/>
                <w:bCs w:val="0"/>
                <w:sz w:val="20"/>
                <w:szCs w:val="20"/>
                <w:lang w:val="en" w:eastAsia="en-CA"/>
              </w:rPr>
              <w:t>g</w:t>
            </w:r>
          </w:p>
          <w:p w:rsidR="00106AE6" w:rsidP="18553656" w:rsidRDefault="00106AE6" w14:paraId="08A68DC9" w14:textId="64655691">
            <w:pPr>
              <w:pStyle w:val="Normal"/>
              <w:spacing w:after="240" w:line="343" w:lineRule="atLeast"/>
              <w:rPr>
                <w:rFonts w:eastAsia="Times New Roman" w:cs="Calibri" w:cstheme="minorAscii"/>
                <w:b w:val="0"/>
                <w:bCs w:val="0"/>
                <w:sz w:val="20"/>
                <w:szCs w:val="20"/>
                <w:lang w:val="en" w:eastAsia="en-CA"/>
              </w:rPr>
            </w:pPr>
            <w:r w:rsidRPr="18553656" w:rsidR="04805B4D">
              <w:rPr>
                <w:rFonts w:eastAsia="Times New Roman" w:cs="Calibri" w:cstheme="minorAscii"/>
                <w:b w:val="0"/>
                <w:bCs w:val="0"/>
                <w:sz w:val="20"/>
                <w:szCs w:val="20"/>
                <w:lang w:val="en" w:eastAsia="en-CA"/>
              </w:rPr>
              <w:t>Emphasis on the essential curriculum outcome</w:t>
            </w:r>
            <w:r w:rsidRPr="18553656" w:rsidR="3035BF75">
              <w:rPr>
                <w:rFonts w:eastAsia="Times New Roman" w:cs="Calibri" w:cstheme="minorAscii"/>
                <w:b w:val="0"/>
                <w:bCs w:val="0"/>
                <w:sz w:val="20"/>
                <w:szCs w:val="20"/>
                <w:lang w:val="en" w:eastAsia="en-CA"/>
              </w:rPr>
              <w:t xml:space="preserve">s </w:t>
            </w:r>
          </w:p>
          <w:p w:rsidR="00106AE6" w:rsidP="18553656" w:rsidRDefault="00106AE6" w14:paraId="7F868A9F" w14:textId="7C40C113">
            <w:pPr>
              <w:pStyle w:val="Normal"/>
              <w:spacing w:after="240" w:line="343" w:lineRule="atLeast"/>
              <w:rPr>
                <w:rFonts w:eastAsia="Times New Roman" w:cs="Calibri" w:cstheme="minorAscii"/>
                <w:b w:val="0"/>
                <w:bCs w:val="0"/>
                <w:sz w:val="20"/>
                <w:szCs w:val="20"/>
                <w:lang w:val="en" w:eastAsia="en-CA"/>
              </w:rPr>
            </w:pPr>
            <w:r w:rsidRPr="22A6D417" w:rsidR="4037F544">
              <w:rPr>
                <w:rFonts w:eastAsia="Times New Roman" w:cs="Calibri" w:cstheme="minorAscii"/>
                <w:b w:val="0"/>
                <w:bCs w:val="0"/>
                <w:sz w:val="20"/>
                <w:szCs w:val="20"/>
                <w:lang w:val="en" w:eastAsia="en-CA"/>
              </w:rPr>
              <w:t>H</w:t>
            </w:r>
            <w:r w:rsidRPr="22A6D417" w:rsidR="5E846CFA">
              <w:rPr>
                <w:rFonts w:eastAsia="Times New Roman" w:cs="Calibri" w:cstheme="minorAscii"/>
                <w:b w:val="0"/>
                <w:bCs w:val="0"/>
                <w:sz w:val="20"/>
                <w:szCs w:val="20"/>
                <w:lang w:val="en" w:eastAsia="en-CA"/>
              </w:rPr>
              <w:t>ands on learning is limited</w:t>
            </w:r>
          </w:p>
          <w:p w:rsidR="00106AE6" w:rsidP="18553656" w:rsidRDefault="00106AE6" w14:paraId="1BDB0C6E" w14:textId="2D2C97B7">
            <w:pPr>
              <w:pStyle w:val="Normal"/>
              <w:spacing w:after="240" w:line="343" w:lineRule="atLeast"/>
              <w:rPr>
                <w:rFonts w:eastAsia="Times New Roman" w:cs="Calibri" w:cstheme="minorAscii"/>
                <w:b w:val="0"/>
                <w:bCs w:val="0"/>
                <w:sz w:val="20"/>
                <w:szCs w:val="20"/>
                <w:lang w:val="en" w:eastAsia="en-CA"/>
              </w:rPr>
            </w:pPr>
            <w:r w:rsidRPr="18553656" w:rsidR="5E846CFA">
              <w:rPr>
                <w:rFonts w:eastAsia="Times New Roman" w:cs="Calibri" w:cstheme="minorAscii"/>
                <w:b w:val="0"/>
                <w:bCs w:val="0"/>
                <w:sz w:val="20"/>
                <w:szCs w:val="20"/>
                <w:lang w:val="en" w:eastAsia="en-CA"/>
              </w:rPr>
              <w:t xml:space="preserve">No </w:t>
            </w:r>
            <w:r w:rsidRPr="18553656" w:rsidR="19D78F94">
              <w:rPr>
                <w:rFonts w:eastAsia="Times New Roman" w:cs="Calibri" w:cstheme="minorAscii"/>
                <w:b w:val="0"/>
                <w:bCs w:val="0"/>
                <w:sz w:val="20"/>
                <w:szCs w:val="20"/>
                <w:lang w:val="en" w:eastAsia="en-CA"/>
              </w:rPr>
              <w:t>Science Labs at this time</w:t>
            </w:r>
          </w:p>
          <w:p w:rsidR="00106AE6" w:rsidP="18553656" w:rsidRDefault="00106AE6" w14:paraId="3276C1EB" w14:textId="4B3A75D3">
            <w:pPr>
              <w:pStyle w:val="Normal"/>
              <w:spacing w:after="240" w:line="343" w:lineRule="atLeast"/>
              <w:rPr>
                <w:rFonts w:eastAsia="Times New Roman" w:cs="Calibri" w:cstheme="minorAscii"/>
                <w:b w:val="0"/>
                <w:bCs w:val="0"/>
                <w:sz w:val="20"/>
                <w:szCs w:val="20"/>
                <w:lang w:val="en" w:eastAsia="en-CA"/>
              </w:rPr>
            </w:pPr>
            <w:r w:rsidRPr="18553656" w:rsidR="40E9530D">
              <w:rPr>
                <w:rFonts w:eastAsia="Times New Roman" w:cs="Calibri" w:cstheme="minorAscii"/>
                <w:b w:val="0"/>
                <w:bCs w:val="0"/>
                <w:sz w:val="20"/>
                <w:szCs w:val="20"/>
                <w:lang w:val="en" w:eastAsia="en-CA"/>
              </w:rPr>
              <w:t>No cooking in Home Economics</w:t>
            </w:r>
            <w:r w:rsidRPr="18553656" w:rsidR="2EF59ED2">
              <w:rPr>
                <w:rFonts w:eastAsia="Times New Roman" w:cs="Calibri" w:cstheme="minorAscii"/>
                <w:b w:val="0"/>
                <w:bCs w:val="0"/>
                <w:sz w:val="20"/>
                <w:szCs w:val="20"/>
                <w:lang w:val="en" w:eastAsia="en-CA"/>
              </w:rPr>
              <w:t xml:space="preserve"> </w:t>
            </w:r>
            <w:r w:rsidRPr="18553656" w:rsidR="553AD1D6">
              <w:rPr>
                <w:rFonts w:eastAsia="Times New Roman" w:cs="Calibri" w:cstheme="minorAscii"/>
                <w:b w:val="0"/>
                <w:bCs w:val="0"/>
                <w:sz w:val="20"/>
                <w:szCs w:val="20"/>
                <w:lang w:val="en" w:eastAsia="en-CA"/>
              </w:rPr>
              <w:t>at this time</w:t>
            </w:r>
          </w:p>
          <w:p w:rsidR="00106AE6" w:rsidP="3D5A5478" w:rsidRDefault="00106AE6" w14:paraId="2A1C9129" w14:textId="6A869FF5">
            <w:pPr>
              <w:pStyle w:val="Normal"/>
              <w:spacing w:after="240" w:line="343" w:lineRule="atLeast"/>
              <w:rPr>
                <w:rFonts w:eastAsia="Times New Roman" w:cs="Calibri" w:cstheme="minorAscii"/>
                <w:b w:val="0"/>
                <w:bCs w:val="0"/>
                <w:sz w:val="20"/>
                <w:szCs w:val="20"/>
                <w:lang w:val="en" w:eastAsia="en-CA"/>
              </w:rPr>
            </w:pPr>
            <w:r w:rsidRPr="18553656" w:rsidR="40E9530D">
              <w:rPr>
                <w:rFonts w:eastAsia="Times New Roman" w:cs="Calibri" w:cstheme="minorAscii"/>
                <w:b w:val="0"/>
                <w:bCs w:val="0"/>
                <w:sz w:val="20"/>
                <w:szCs w:val="20"/>
                <w:lang w:val="en" w:eastAsia="en-CA"/>
              </w:rPr>
              <w:t>Band class – no singing or wind instruments – string or drums</w:t>
            </w:r>
            <w:r w:rsidRPr="18553656" w:rsidR="086B425D">
              <w:rPr>
                <w:rFonts w:eastAsia="Times New Roman" w:cs="Calibri" w:cstheme="minorAscii"/>
                <w:b w:val="0"/>
                <w:bCs w:val="0"/>
                <w:sz w:val="20"/>
                <w:szCs w:val="20"/>
                <w:lang w:val="en" w:eastAsia="en-CA"/>
              </w:rPr>
              <w:t xml:space="preserve"> are allowed at this time</w:t>
            </w:r>
          </w:p>
        </w:tc>
      </w:tr>
      <w:tr w:rsidR="00106AE6" w:rsidTr="22A6D417" w14:paraId="3B40B61D" w14:textId="77777777">
        <w:tc>
          <w:tcPr>
            <w:tcW w:w="2263" w:type="dxa"/>
            <w:shd w:val="clear" w:color="auto" w:fill="B4C6E7" w:themeFill="accent1" w:themeFillTint="66"/>
            <w:tcMar/>
          </w:tcPr>
          <w:p w:rsidRPr="0084247D" w:rsidR="00106AE6" w:rsidP="004D2515" w:rsidRDefault="00D60E48" w14:paraId="6FE7BD92" w14:textId="77777777">
            <w:pPr>
              <w:spacing w:after="240" w:line="343" w:lineRule="atLeast"/>
              <w:rPr>
                <w:rFonts w:eastAsia="Times New Roman" w:cstheme="minorHAnsi"/>
                <w:b/>
                <w:bCs/>
                <w:lang w:val="en" w:eastAsia="en-CA"/>
              </w:rPr>
            </w:pPr>
            <w:r w:rsidRPr="0084247D">
              <w:rPr>
                <w:rFonts w:eastAsia="Times New Roman" w:cstheme="minorHAnsi"/>
                <w:b/>
                <w:bCs/>
                <w:lang w:val="en" w:eastAsia="en-CA"/>
              </w:rPr>
              <w:t>Assessment and Reporting</w:t>
            </w:r>
          </w:p>
        </w:tc>
        <w:tc>
          <w:tcPr>
            <w:tcW w:w="10687" w:type="dxa"/>
            <w:tcMar/>
          </w:tcPr>
          <w:p w:rsidR="00106AE6" w:rsidP="3D5A5478" w:rsidRDefault="00106AE6" w14:paraId="7982F92E" w14:textId="253AD20D">
            <w:pPr>
              <w:spacing w:after="240" w:line="343" w:lineRule="atLeast"/>
              <w:rPr>
                <w:rFonts w:eastAsia="Times New Roman" w:cs="Calibri" w:cstheme="minorAscii"/>
                <w:b w:val="0"/>
                <w:bCs w:val="0"/>
                <w:sz w:val="20"/>
                <w:szCs w:val="20"/>
                <w:lang w:val="en" w:eastAsia="en-CA"/>
              </w:rPr>
            </w:pPr>
            <w:r w:rsidRPr="3D5A5478" w:rsidR="43EBBA65">
              <w:rPr>
                <w:rFonts w:eastAsia="Times New Roman" w:cs="Calibri" w:cstheme="minorAscii"/>
                <w:b w:val="0"/>
                <w:bCs w:val="0"/>
                <w:sz w:val="20"/>
                <w:szCs w:val="20"/>
                <w:lang w:val="en" w:eastAsia="en-CA"/>
              </w:rPr>
              <w:t>In class assessment</w:t>
            </w:r>
          </w:p>
          <w:p w:rsidR="00106AE6" w:rsidP="18553656" w:rsidRDefault="00106AE6" w14:paraId="2D1BB89D" w14:textId="546E6342">
            <w:pPr>
              <w:pStyle w:val="Normal"/>
              <w:spacing w:after="240" w:line="343" w:lineRule="atLeast"/>
              <w:rPr>
                <w:rFonts w:eastAsia="Times New Roman" w:cs="Calibri" w:cstheme="minorAscii"/>
                <w:b w:val="0"/>
                <w:bCs w:val="0"/>
                <w:sz w:val="20"/>
                <w:szCs w:val="20"/>
                <w:lang w:val="en" w:eastAsia="en-CA"/>
              </w:rPr>
            </w:pPr>
            <w:r w:rsidRPr="18553656" w:rsidR="7A1F9DCE">
              <w:rPr>
                <w:rFonts w:eastAsia="Times New Roman" w:cs="Calibri" w:cstheme="minorAscii"/>
                <w:b w:val="0"/>
                <w:bCs w:val="0"/>
                <w:sz w:val="20"/>
                <w:szCs w:val="20"/>
                <w:lang w:val="en" w:eastAsia="en-CA"/>
              </w:rPr>
              <w:t xml:space="preserve">In elementary key assessments, (Fountas and </w:t>
            </w:r>
            <w:r w:rsidRPr="18553656" w:rsidR="6868A60E">
              <w:rPr>
                <w:rFonts w:eastAsia="Times New Roman" w:cs="Calibri" w:cstheme="minorAscii"/>
                <w:b w:val="0"/>
                <w:bCs w:val="0"/>
                <w:sz w:val="20"/>
                <w:szCs w:val="20"/>
                <w:lang w:val="en" w:eastAsia="en-CA"/>
              </w:rPr>
              <w:t>Pinnell</w:t>
            </w:r>
            <w:r w:rsidRPr="18553656" w:rsidR="7A1F9DCE">
              <w:rPr>
                <w:rFonts w:eastAsia="Times New Roman" w:cs="Calibri" w:cstheme="minorAscii"/>
                <w:b w:val="0"/>
                <w:bCs w:val="0"/>
                <w:sz w:val="20"/>
                <w:szCs w:val="20"/>
                <w:lang w:val="en" w:eastAsia="en-CA"/>
              </w:rPr>
              <w:t xml:space="preserve"> and reading) comple</w:t>
            </w:r>
            <w:r w:rsidRPr="18553656" w:rsidR="161D5DDE">
              <w:rPr>
                <w:rFonts w:eastAsia="Times New Roman" w:cs="Calibri" w:cstheme="minorAscii"/>
                <w:b w:val="0"/>
                <w:bCs w:val="0"/>
                <w:sz w:val="20"/>
                <w:szCs w:val="20"/>
                <w:lang w:val="en" w:eastAsia="en-CA"/>
              </w:rPr>
              <w:t>t</w:t>
            </w:r>
            <w:r w:rsidRPr="18553656" w:rsidR="7A1F9DCE">
              <w:rPr>
                <w:rFonts w:eastAsia="Times New Roman" w:cs="Calibri" w:cstheme="minorAscii"/>
                <w:b w:val="0"/>
                <w:bCs w:val="0"/>
                <w:sz w:val="20"/>
                <w:szCs w:val="20"/>
                <w:lang w:val="en" w:eastAsia="en-CA"/>
              </w:rPr>
              <w:t>ed early in school year</w:t>
            </w:r>
          </w:p>
          <w:p w:rsidR="00106AE6" w:rsidP="18553656" w:rsidRDefault="00106AE6" w14:paraId="16664DB4" w14:textId="52A463A2">
            <w:pPr>
              <w:pStyle w:val="Normal"/>
              <w:spacing w:after="240" w:line="343" w:lineRule="atLeast"/>
              <w:rPr>
                <w:rFonts w:eastAsia="Times New Roman" w:cs="Calibri" w:cstheme="minorAscii"/>
                <w:b w:val="0"/>
                <w:bCs w:val="0"/>
                <w:sz w:val="20"/>
                <w:szCs w:val="20"/>
                <w:lang w:val="en" w:eastAsia="en-CA"/>
              </w:rPr>
            </w:pPr>
            <w:r w:rsidRPr="22A6D417" w:rsidR="274874A9">
              <w:rPr>
                <w:rFonts w:eastAsia="Times New Roman" w:cs="Calibri" w:cstheme="minorAscii"/>
                <w:b w:val="0"/>
                <w:bCs w:val="0"/>
                <w:sz w:val="20"/>
                <w:szCs w:val="20"/>
                <w:lang w:val="en" w:eastAsia="en-CA"/>
              </w:rPr>
              <w:t>Provincial assessments in early years and middle years are cancelled</w:t>
            </w:r>
            <w:r w:rsidRPr="22A6D417" w:rsidR="18A1913C">
              <w:rPr>
                <w:rFonts w:eastAsia="Times New Roman" w:cs="Calibri" w:cstheme="minorAscii"/>
                <w:b w:val="0"/>
                <w:bCs w:val="0"/>
                <w:sz w:val="20"/>
                <w:szCs w:val="20"/>
                <w:lang w:val="en" w:eastAsia="en-CA"/>
              </w:rPr>
              <w:t xml:space="preserve"> for the year</w:t>
            </w:r>
          </w:p>
          <w:p w:rsidR="00106AE6" w:rsidP="18553656" w:rsidRDefault="00106AE6" w14:paraId="247E909A" w14:textId="5A3031C9">
            <w:pPr>
              <w:pStyle w:val="Normal"/>
              <w:spacing w:after="240" w:line="343" w:lineRule="atLeast"/>
              <w:rPr>
                <w:rFonts w:eastAsia="Times New Roman" w:cs="Calibri" w:cstheme="minorAscii"/>
                <w:b w:val="0"/>
                <w:bCs w:val="0"/>
                <w:sz w:val="20"/>
                <w:szCs w:val="20"/>
                <w:lang w:val="en" w:eastAsia="en-CA"/>
              </w:rPr>
            </w:pPr>
            <w:r w:rsidRPr="18553656" w:rsidR="274874A9">
              <w:rPr>
                <w:rFonts w:eastAsia="Times New Roman" w:cs="Calibri" w:cstheme="minorAscii"/>
                <w:b w:val="0"/>
                <w:bCs w:val="0"/>
                <w:sz w:val="20"/>
                <w:szCs w:val="20"/>
                <w:lang w:val="en" w:eastAsia="en-CA"/>
              </w:rPr>
              <w:t xml:space="preserve">At this time </w:t>
            </w:r>
            <w:r w:rsidRPr="18553656" w:rsidR="294B5E79">
              <w:rPr>
                <w:rFonts w:eastAsia="Times New Roman" w:cs="Calibri" w:cstheme="minorAscii"/>
                <w:b w:val="0"/>
                <w:bCs w:val="0"/>
                <w:sz w:val="20"/>
                <w:szCs w:val="20"/>
                <w:lang w:val="en" w:eastAsia="en-CA"/>
              </w:rPr>
              <w:t>G</w:t>
            </w:r>
            <w:r w:rsidRPr="18553656" w:rsidR="274874A9">
              <w:rPr>
                <w:rFonts w:eastAsia="Times New Roman" w:cs="Calibri" w:cstheme="minorAscii"/>
                <w:b w:val="0"/>
                <w:bCs w:val="0"/>
                <w:sz w:val="20"/>
                <w:szCs w:val="20"/>
                <w:lang w:val="en" w:eastAsia="en-CA"/>
              </w:rPr>
              <w:t xml:space="preserve">rade 12 </w:t>
            </w:r>
            <w:r w:rsidRPr="18553656" w:rsidR="49EEF4AF">
              <w:rPr>
                <w:rFonts w:eastAsia="Times New Roman" w:cs="Calibri" w:cstheme="minorAscii"/>
                <w:b w:val="0"/>
                <w:bCs w:val="0"/>
                <w:sz w:val="20"/>
                <w:szCs w:val="20"/>
                <w:lang w:val="en" w:eastAsia="en-CA"/>
              </w:rPr>
              <w:t xml:space="preserve">Provincial </w:t>
            </w:r>
            <w:r w:rsidRPr="18553656" w:rsidR="274874A9">
              <w:rPr>
                <w:rFonts w:eastAsia="Times New Roman" w:cs="Calibri" w:cstheme="minorAscii"/>
                <w:b w:val="0"/>
                <w:bCs w:val="0"/>
                <w:sz w:val="20"/>
                <w:szCs w:val="20"/>
                <w:lang w:val="en" w:eastAsia="en-CA"/>
              </w:rPr>
              <w:t xml:space="preserve">exams </w:t>
            </w:r>
            <w:r w:rsidRPr="18553656" w:rsidR="58F16BAE">
              <w:rPr>
                <w:rFonts w:eastAsia="Times New Roman" w:cs="Calibri" w:cstheme="minorAscii"/>
                <w:b w:val="0"/>
                <w:bCs w:val="0"/>
                <w:sz w:val="20"/>
                <w:szCs w:val="20"/>
                <w:lang w:val="en" w:eastAsia="en-CA"/>
              </w:rPr>
              <w:t>will still be completed</w:t>
            </w:r>
          </w:p>
          <w:p w:rsidR="00106AE6" w:rsidP="18553656" w:rsidRDefault="00106AE6" w14:paraId="3524405A" w14:textId="6DF5DCFC">
            <w:pPr>
              <w:pStyle w:val="Normal"/>
              <w:spacing w:after="240" w:line="343" w:lineRule="atLeast"/>
              <w:rPr>
                <w:rFonts w:eastAsia="Times New Roman" w:cs="Calibri" w:cstheme="minorAscii"/>
                <w:b w:val="0"/>
                <w:bCs w:val="0"/>
                <w:sz w:val="20"/>
                <w:szCs w:val="20"/>
                <w:lang w:val="en" w:eastAsia="en-CA"/>
              </w:rPr>
            </w:pPr>
            <w:r w:rsidRPr="18553656" w:rsidR="274874A9">
              <w:rPr>
                <w:rFonts w:eastAsia="Times New Roman" w:cs="Calibri" w:cstheme="minorAscii"/>
                <w:b w:val="0"/>
                <w:bCs w:val="0"/>
                <w:sz w:val="20"/>
                <w:szCs w:val="20"/>
                <w:lang w:val="en" w:eastAsia="en-CA"/>
              </w:rPr>
              <w:t>Divisions assessment will be looked at closer to th</w:t>
            </w:r>
            <w:r w:rsidRPr="18553656" w:rsidR="0F2A6840">
              <w:rPr>
                <w:rFonts w:eastAsia="Times New Roman" w:cs="Calibri" w:cstheme="minorAscii"/>
                <w:b w:val="0"/>
                <w:bCs w:val="0"/>
                <w:sz w:val="20"/>
                <w:szCs w:val="20"/>
                <w:lang w:val="en" w:eastAsia="en-CA"/>
              </w:rPr>
              <w:t>e time</w:t>
            </w:r>
          </w:p>
          <w:p w:rsidR="00106AE6" w:rsidP="18553656" w:rsidRDefault="00106AE6" w14:paraId="1218DC41" w14:textId="4F0A7683">
            <w:pPr>
              <w:pStyle w:val="Normal"/>
              <w:spacing w:after="240" w:line="343" w:lineRule="atLeast"/>
              <w:rPr>
                <w:rFonts w:eastAsia="Times New Roman" w:cs="Calibri" w:cstheme="minorAscii"/>
                <w:b w:val="0"/>
                <w:bCs w:val="0"/>
                <w:sz w:val="20"/>
                <w:szCs w:val="20"/>
                <w:lang w:val="en" w:eastAsia="en-CA"/>
              </w:rPr>
            </w:pPr>
            <w:r w:rsidRPr="18553656" w:rsidR="274874A9">
              <w:rPr>
                <w:rFonts w:eastAsia="Times New Roman" w:cs="Calibri" w:cstheme="minorAscii"/>
                <w:b w:val="0"/>
                <w:bCs w:val="0"/>
                <w:sz w:val="20"/>
                <w:szCs w:val="20"/>
                <w:lang w:val="en" w:eastAsia="en-CA"/>
              </w:rPr>
              <w:t xml:space="preserve">Report cards </w:t>
            </w:r>
            <w:r w:rsidRPr="18553656" w:rsidR="7846EC6E">
              <w:rPr>
                <w:rFonts w:eastAsia="Times New Roman" w:cs="Calibri" w:cstheme="minorAscii"/>
                <w:b w:val="0"/>
                <w:bCs w:val="0"/>
                <w:sz w:val="20"/>
                <w:szCs w:val="20"/>
                <w:lang w:val="en" w:eastAsia="en-CA"/>
              </w:rPr>
              <w:t xml:space="preserve">will be completed </w:t>
            </w:r>
          </w:p>
          <w:p w:rsidR="00106AE6" w:rsidP="3D5A5478" w:rsidRDefault="00106AE6" w14:paraId="28607078" w14:textId="2277F8E6">
            <w:pPr>
              <w:pStyle w:val="Normal"/>
              <w:spacing w:after="240" w:line="343" w:lineRule="atLeast"/>
              <w:rPr>
                <w:rFonts w:eastAsia="Times New Roman" w:cs="Calibri" w:cstheme="minorAscii"/>
                <w:b w:val="0"/>
                <w:bCs w:val="0"/>
                <w:sz w:val="20"/>
                <w:szCs w:val="20"/>
                <w:lang w:val="en" w:eastAsia="en-CA"/>
              </w:rPr>
            </w:pPr>
            <w:r w:rsidRPr="18553656" w:rsidR="274874A9">
              <w:rPr>
                <w:rFonts w:eastAsia="Times New Roman" w:cs="Calibri" w:cstheme="minorAscii"/>
                <w:b w:val="0"/>
                <w:bCs w:val="0"/>
                <w:sz w:val="20"/>
                <w:szCs w:val="20"/>
                <w:lang w:val="en" w:eastAsia="en-CA"/>
              </w:rPr>
              <w:t>Use of parent portal is encouraged</w:t>
            </w:r>
          </w:p>
        </w:tc>
      </w:tr>
      <w:tr w:rsidR="00106AE6" w:rsidTr="22A6D417" w14:paraId="153DC56B" w14:textId="77777777">
        <w:tc>
          <w:tcPr>
            <w:tcW w:w="2263" w:type="dxa"/>
            <w:shd w:val="clear" w:color="auto" w:fill="B4C6E7" w:themeFill="accent1" w:themeFillTint="66"/>
            <w:tcMar/>
          </w:tcPr>
          <w:p w:rsidRPr="0084247D" w:rsidR="00106AE6" w:rsidP="004D2515" w:rsidRDefault="00D60E48" w14:paraId="3C9745E2" w14:textId="77777777">
            <w:pPr>
              <w:spacing w:after="240" w:line="343" w:lineRule="atLeast"/>
              <w:rPr>
                <w:rFonts w:eastAsia="Times New Roman" w:cstheme="minorHAnsi"/>
                <w:b/>
                <w:bCs/>
                <w:lang w:val="en" w:eastAsia="en-CA"/>
              </w:rPr>
            </w:pPr>
            <w:r w:rsidRPr="0084247D">
              <w:rPr>
                <w:rFonts w:eastAsia="Times New Roman" w:cstheme="minorHAnsi"/>
                <w:b/>
                <w:bCs/>
                <w:lang w:val="en" w:eastAsia="en-CA"/>
              </w:rPr>
              <w:t>School Supplies and Personal Belongings</w:t>
            </w:r>
          </w:p>
        </w:tc>
        <w:tc>
          <w:tcPr>
            <w:tcW w:w="10687" w:type="dxa"/>
            <w:tcMar/>
          </w:tcPr>
          <w:p w:rsidR="00106AE6" w:rsidP="18553656" w:rsidRDefault="00106AE6" w14:paraId="4D1C0A4D" w14:textId="7A95C464">
            <w:pPr>
              <w:spacing w:after="240" w:line="343" w:lineRule="atLeast"/>
              <w:rPr>
                <w:rFonts w:eastAsia="Times New Roman" w:cs="Calibri" w:cstheme="minorAscii"/>
                <w:b w:val="0"/>
                <w:bCs w:val="0"/>
                <w:sz w:val="20"/>
                <w:szCs w:val="20"/>
                <w:lang w:val="en" w:eastAsia="en-CA"/>
              </w:rPr>
            </w:pPr>
            <w:r w:rsidRPr="18553656" w:rsidR="62D0AAE3">
              <w:rPr>
                <w:rFonts w:eastAsia="Times New Roman" w:cs="Calibri" w:cstheme="minorAscii"/>
                <w:b w:val="0"/>
                <w:bCs w:val="0"/>
                <w:sz w:val="20"/>
                <w:szCs w:val="20"/>
                <w:lang w:val="en" w:eastAsia="en-CA"/>
              </w:rPr>
              <w:t>No lockers</w:t>
            </w:r>
            <w:r w:rsidRPr="18553656" w:rsidR="030D103D">
              <w:rPr>
                <w:rFonts w:eastAsia="Times New Roman" w:cs="Calibri" w:cstheme="minorAscii"/>
                <w:b w:val="0"/>
                <w:bCs w:val="0"/>
                <w:sz w:val="20"/>
                <w:szCs w:val="20"/>
                <w:lang w:val="en" w:eastAsia="en-CA"/>
              </w:rPr>
              <w:t>-</w:t>
            </w:r>
            <w:r w:rsidRPr="18553656" w:rsidR="62D0AAE3">
              <w:rPr>
                <w:rFonts w:eastAsia="Times New Roman" w:cs="Calibri" w:cstheme="minorAscii"/>
                <w:b w:val="0"/>
                <w:bCs w:val="0"/>
                <w:sz w:val="20"/>
                <w:szCs w:val="20"/>
                <w:lang w:val="en" w:eastAsia="en-CA"/>
              </w:rPr>
              <w:t xml:space="preserve"> </w:t>
            </w:r>
            <w:r w:rsidRPr="18553656" w:rsidR="2734186E">
              <w:rPr>
                <w:rFonts w:eastAsia="Times New Roman" w:cs="Calibri" w:cstheme="minorAscii"/>
                <w:b w:val="0"/>
                <w:bCs w:val="0"/>
                <w:sz w:val="20"/>
                <w:szCs w:val="20"/>
                <w:lang w:val="en" w:eastAsia="en-CA"/>
              </w:rPr>
              <w:t xml:space="preserve">items </w:t>
            </w:r>
            <w:r w:rsidRPr="18553656" w:rsidR="2734186E">
              <w:rPr>
                <w:rFonts w:eastAsia="Times New Roman" w:cs="Calibri" w:cstheme="minorAscii"/>
                <w:b w:val="0"/>
                <w:bCs w:val="0"/>
                <w:sz w:val="20"/>
                <w:szCs w:val="20"/>
                <w:lang w:val="en" w:eastAsia="en-CA"/>
              </w:rPr>
              <w:t>will be kept</w:t>
            </w:r>
            <w:r w:rsidRPr="18553656" w:rsidR="62D0AAE3">
              <w:rPr>
                <w:rFonts w:eastAsia="Times New Roman" w:cs="Calibri" w:cstheme="minorAscii"/>
                <w:b w:val="0"/>
                <w:bCs w:val="0"/>
                <w:sz w:val="20"/>
                <w:szCs w:val="20"/>
                <w:lang w:val="en" w:eastAsia="en-CA"/>
              </w:rPr>
              <w:t xml:space="preserve"> in classroom</w:t>
            </w:r>
          </w:p>
          <w:p w:rsidR="00106AE6" w:rsidP="18553656" w:rsidRDefault="00106AE6" w14:paraId="7726C31B" w14:textId="389DB97A">
            <w:pPr>
              <w:pStyle w:val="Normal"/>
              <w:spacing w:after="240" w:line="343" w:lineRule="atLeast"/>
              <w:rPr>
                <w:rFonts w:eastAsia="Times New Roman" w:cs="Calibri" w:cstheme="minorAscii"/>
                <w:b w:val="0"/>
                <w:bCs w:val="0"/>
                <w:sz w:val="20"/>
                <w:szCs w:val="20"/>
                <w:lang w:val="en" w:eastAsia="en-CA"/>
              </w:rPr>
            </w:pPr>
            <w:r w:rsidRPr="22A6D417" w:rsidR="778AC082">
              <w:rPr>
                <w:rFonts w:eastAsia="Times New Roman" w:cs="Calibri" w:cstheme="minorAscii"/>
                <w:b w:val="0"/>
                <w:bCs w:val="0"/>
                <w:sz w:val="20"/>
                <w:szCs w:val="20"/>
                <w:lang w:val="en" w:eastAsia="en-CA"/>
              </w:rPr>
              <w:t>Students are to only bring essential supplies</w:t>
            </w:r>
          </w:p>
          <w:p w:rsidR="00106AE6" w:rsidP="18553656" w:rsidRDefault="00106AE6" w14:paraId="761A23F4" w14:textId="59401CFD">
            <w:pPr>
              <w:pStyle w:val="Normal"/>
              <w:spacing w:after="240" w:line="343" w:lineRule="atLeast"/>
              <w:rPr>
                <w:rFonts w:eastAsia="Times New Roman" w:cs="Calibri" w:cstheme="minorAscii"/>
                <w:b w:val="0"/>
                <w:bCs w:val="0"/>
                <w:sz w:val="20"/>
                <w:szCs w:val="20"/>
                <w:lang w:val="en" w:eastAsia="en-CA"/>
              </w:rPr>
            </w:pPr>
            <w:r w:rsidRPr="22A6D417" w:rsidR="778AC082">
              <w:rPr>
                <w:rFonts w:eastAsia="Times New Roman" w:cs="Calibri" w:cstheme="minorAscii"/>
                <w:b w:val="0"/>
                <w:bCs w:val="0"/>
                <w:sz w:val="20"/>
                <w:szCs w:val="20"/>
                <w:lang w:val="en" w:eastAsia="en-CA"/>
              </w:rPr>
              <w:t xml:space="preserve">Send assignments as emails </w:t>
            </w:r>
            <w:r w:rsidRPr="22A6D417" w:rsidR="4486DFF6">
              <w:rPr>
                <w:rFonts w:eastAsia="Times New Roman" w:cs="Calibri" w:cstheme="minorAscii"/>
                <w:b w:val="0"/>
                <w:bCs w:val="0"/>
                <w:sz w:val="20"/>
                <w:szCs w:val="20"/>
                <w:lang w:val="en" w:eastAsia="en-CA"/>
              </w:rPr>
              <w:t xml:space="preserve">to teachers </w:t>
            </w:r>
            <w:r w:rsidRPr="22A6D417" w:rsidR="778AC082">
              <w:rPr>
                <w:rFonts w:eastAsia="Times New Roman" w:cs="Calibri" w:cstheme="minorAscii"/>
                <w:b w:val="0"/>
                <w:bCs w:val="0"/>
                <w:sz w:val="20"/>
                <w:szCs w:val="20"/>
                <w:lang w:val="en" w:eastAsia="en-CA"/>
              </w:rPr>
              <w:t>for high school students</w:t>
            </w:r>
            <w:r w:rsidRPr="22A6D417" w:rsidR="4AB2DF21">
              <w:rPr>
                <w:rFonts w:eastAsia="Times New Roman" w:cs="Calibri" w:cstheme="minorAscii"/>
                <w:b w:val="0"/>
                <w:bCs w:val="0"/>
                <w:sz w:val="20"/>
                <w:szCs w:val="20"/>
                <w:lang w:val="en" w:eastAsia="en-CA"/>
              </w:rPr>
              <w:t xml:space="preserve"> as much as possible</w:t>
            </w:r>
          </w:p>
          <w:p w:rsidR="00106AE6" w:rsidP="18553656" w:rsidRDefault="00106AE6" w14:paraId="1260D6A8" w14:textId="147D4C86">
            <w:pPr>
              <w:pStyle w:val="Normal"/>
              <w:spacing w:after="240" w:line="343" w:lineRule="atLeast"/>
              <w:rPr>
                <w:rFonts w:eastAsia="Times New Roman" w:cs="Calibri" w:cstheme="minorAscii"/>
                <w:b w:val="0"/>
                <w:bCs w:val="0"/>
                <w:sz w:val="20"/>
                <w:szCs w:val="20"/>
                <w:lang w:val="en" w:eastAsia="en-CA"/>
              </w:rPr>
            </w:pPr>
            <w:r w:rsidRPr="18553656" w:rsidR="7586F987">
              <w:rPr>
                <w:rFonts w:eastAsia="Times New Roman" w:cs="Calibri" w:cstheme="minorAscii"/>
                <w:b w:val="0"/>
                <w:bCs w:val="0"/>
                <w:sz w:val="20"/>
                <w:szCs w:val="20"/>
                <w:lang w:val="en" w:eastAsia="en-CA"/>
              </w:rPr>
              <w:t>Supplies are not to be shared</w:t>
            </w:r>
          </w:p>
        </w:tc>
      </w:tr>
      <w:tr w:rsidR="0084247D" w:rsidTr="22A6D417" w14:paraId="09EF0AC2" w14:textId="77777777">
        <w:tc>
          <w:tcPr>
            <w:tcW w:w="12950" w:type="dxa"/>
            <w:gridSpan w:val="2"/>
            <w:shd w:val="clear" w:color="auto" w:fill="F7CAAC" w:themeFill="accent2" w:themeFillTint="66"/>
            <w:tcMar/>
          </w:tcPr>
          <w:p w:rsidRPr="0084247D" w:rsidR="0084247D" w:rsidP="004D2515" w:rsidRDefault="0084247D" w14:paraId="739A850C" w14:textId="7A79A97C">
            <w:pPr>
              <w:spacing w:after="240" w:line="343" w:lineRule="atLeast"/>
              <w:rPr>
                <w:rFonts w:eastAsia="Times New Roman" w:cstheme="minorHAnsi"/>
                <w:b/>
                <w:lang w:val="en" w:eastAsia="en-CA"/>
              </w:rPr>
            </w:pPr>
            <w:r w:rsidRPr="0084247D">
              <w:rPr>
                <w:rFonts w:eastAsia="Times New Roman" w:cstheme="minorHAnsi"/>
                <w:b/>
                <w:lang w:val="en" w:eastAsia="en-CA"/>
              </w:rPr>
              <w:lastRenderedPageBreak/>
              <w:t>Alternate Learning Spaces</w:t>
            </w:r>
          </w:p>
        </w:tc>
      </w:tr>
      <w:tr w:rsidR="00106AE6" w:rsidTr="22A6D417" w14:paraId="550F59AC" w14:textId="77777777">
        <w:tc>
          <w:tcPr>
            <w:tcW w:w="2263" w:type="dxa"/>
            <w:shd w:val="clear" w:color="auto" w:fill="B4C6E7" w:themeFill="accent1" w:themeFillTint="66"/>
            <w:tcMar/>
          </w:tcPr>
          <w:p w:rsidRPr="0084247D" w:rsidR="00106AE6" w:rsidP="004D2515" w:rsidRDefault="00D60E48" w14:paraId="327C6F72" w14:textId="77777777">
            <w:pPr>
              <w:spacing w:after="240" w:line="343" w:lineRule="atLeast"/>
              <w:rPr>
                <w:rFonts w:eastAsia="Times New Roman" w:cstheme="minorHAnsi"/>
                <w:b/>
                <w:bCs/>
                <w:lang w:val="en" w:eastAsia="en-CA"/>
              </w:rPr>
            </w:pPr>
            <w:r w:rsidRPr="0084247D">
              <w:rPr>
                <w:rFonts w:eastAsia="Times New Roman" w:cstheme="minorHAnsi"/>
                <w:b/>
                <w:bCs/>
                <w:lang w:val="en" w:eastAsia="en-CA"/>
              </w:rPr>
              <w:t>Gym</w:t>
            </w:r>
          </w:p>
        </w:tc>
        <w:tc>
          <w:tcPr>
            <w:tcW w:w="10687" w:type="dxa"/>
            <w:tcMar/>
          </w:tcPr>
          <w:p w:rsidR="00106AE6" w:rsidP="3D5A5478" w:rsidRDefault="00106AE6" w14:paraId="372B0DB8" w14:textId="595CDF55">
            <w:pPr>
              <w:spacing w:after="240" w:line="343" w:lineRule="atLeast"/>
              <w:rPr>
                <w:rFonts w:eastAsia="Times New Roman" w:cs="Calibri" w:cstheme="minorAscii"/>
                <w:b w:val="0"/>
                <w:bCs w:val="0"/>
                <w:sz w:val="20"/>
                <w:szCs w:val="20"/>
                <w:lang w:val="en" w:eastAsia="en-CA"/>
              </w:rPr>
            </w:pPr>
            <w:r w:rsidRPr="18553656" w:rsidR="3C3BB017">
              <w:rPr>
                <w:rFonts w:eastAsia="Times New Roman" w:cs="Calibri" w:cstheme="minorAscii"/>
                <w:b w:val="0"/>
                <w:bCs w:val="0"/>
                <w:sz w:val="20"/>
                <w:szCs w:val="20"/>
                <w:lang w:val="en" w:eastAsia="en-CA"/>
              </w:rPr>
              <w:t xml:space="preserve">Outside as </w:t>
            </w:r>
            <w:r w:rsidRPr="18553656" w:rsidR="3E86F61A">
              <w:rPr>
                <w:rFonts w:eastAsia="Times New Roman" w:cs="Calibri" w:cstheme="minorAscii"/>
                <w:b w:val="0"/>
                <w:bCs w:val="0"/>
                <w:sz w:val="20"/>
                <w:szCs w:val="20"/>
                <w:lang w:val="en" w:eastAsia="en-CA"/>
              </w:rPr>
              <w:t>m</w:t>
            </w:r>
            <w:r w:rsidRPr="18553656" w:rsidR="3C3BB017">
              <w:rPr>
                <w:rFonts w:eastAsia="Times New Roman" w:cs="Calibri" w:cstheme="minorAscii"/>
                <w:b w:val="0"/>
                <w:bCs w:val="0"/>
                <w:sz w:val="20"/>
                <w:szCs w:val="20"/>
                <w:lang w:val="en" w:eastAsia="en-CA"/>
              </w:rPr>
              <w:t>uch as possible</w:t>
            </w:r>
            <w:r w:rsidRPr="18553656" w:rsidR="34C62681">
              <w:rPr>
                <w:rFonts w:eastAsia="Times New Roman" w:cs="Calibri" w:cstheme="minorAscii"/>
                <w:b w:val="0"/>
                <w:bCs w:val="0"/>
                <w:sz w:val="20"/>
                <w:szCs w:val="20"/>
                <w:lang w:val="en" w:eastAsia="en-CA"/>
              </w:rPr>
              <w:t xml:space="preserve"> or in health</w:t>
            </w:r>
            <w:r w:rsidRPr="18553656" w:rsidR="67F964C3">
              <w:rPr>
                <w:rFonts w:eastAsia="Times New Roman" w:cs="Calibri" w:cstheme="minorAscii"/>
                <w:b w:val="0"/>
                <w:bCs w:val="0"/>
                <w:sz w:val="20"/>
                <w:szCs w:val="20"/>
                <w:lang w:val="en" w:eastAsia="en-CA"/>
              </w:rPr>
              <w:t xml:space="preserve"> in classroom</w:t>
            </w:r>
          </w:p>
          <w:p w:rsidR="00106AE6" w:rsidP="3D5A5478" w:rsidRDefault="00106AE6" w14:paraId="62027C66" w14:textId="64BCCF8B">
            <w:pPr>
              <w:pStyle w:val="Normal"/>
              <w:spacing w:after="240" w:line="343" w:lineRule="atLeast"/>
              <w:rPr>
                <w:rFonts w:eastAsia="Times New Roman" w:cs="Calibri" w:cstheme="minorAscii"/>
                <w:b w:val="0"/>
                <w:bCs w:val="0"/>
                <w:sz w:val="20"/>
                <w:szCs w:val="20"/>
                <w:lang w:val="en" w:eastAsia="en-CA"/>
              </w:rPr>
            </w:pPr>
            <w:r w:rsidRPr="22A6D417" w:rsidR="3C3BB017">
              <w:rPr>
                <w:rFonts w:eastAsia="Times New Roman" w:cs="Calibri" w:cstheme="minorAscii"/>
                <w:b w:val="0"/>
                <w:bCs w:val="0"/>
                <w:sz w:val="20"/>
                <w:szCs w:val="20"/>
                <w:lang w:val="en" w:eastAsia="en-CA"/>
              </w:rPr>
              <w:t xml:space="preserve">Activities </w:t>
            </w:r>
            <w:r w:rsidRPr="22A6D417" w:rsidR="785E62BE">
              <w:rPr>
                <w:rFonts w:eastAsia="Times New Roman" w:cs="Calibri" w:cstheme="minorAscii"/>
                <w:b w:val="0"/>
                <w:bCs w:val="0"/>
                <w:sz w:val="20"/>
                <w:szCs w:val="20"/>
                <w:lang w:val="en" w:eastAsia="en-CA"/>
              </w:rPr>
              <w:t xml:space="preserve">chosen </w:t>
            </w:r>
            <w:r w:rsidRPr="22A6D417" w:rsidR="3C3BB017">
              <w:rPr>
                <w:rFonts w:eastAsia="Times New Roman" w:cs="Calibri" w:cstheme="minorAscii"/>
                <w:b w:val="0"/>
                <w:bCs w:val="0"/>
                <w:sz w:val="20"/>
                <w:szCs w:val="20"/>
                <w:lang w:val="en" w:eastAsia="en-CA"/>
              </w:rPr>
              <w:t xml:space="preserve">that </w:t>
            </w:r>
            <w:r w:rsidRPr="22A6D417" w:rsidR="26EE47C8">
              <w:rPr>
                <w:rFonts w:eastAsia="Times New Roman" w:cs="Calibri" w:cstheme="minorAscii"/>
                <w:b w:val="0"/>
                <w:bCs w:val="0"/>
                <w:sz w:val="20"/>
                <w:szCs w:val="20"/>
                <w:lang w:val="en" w:eastAsia="en-CA"/>
              </w:rPr>
              <w:t xml:space="preserve">will </w:t>
            </w:r>
            <w:r w:rsidRPr="22A6D417" w:rsidR="3C3BB017">
              <w:rPr>
                <w:rFonts w:eastAsia="Times New Roman" w:cs="Calibri" w:cstheme="minorAscii"/>
                <w:b w:val="0"/>
                <w:bCs w:val="0"/>
                <w:sz w:val="20"/>
                <w:szCs w:val="20"/>
                <w:lang w:val="en" w:eastAsia="en-CA"/>
              </w:rPr>
              <w:t>allow for physical distancing</w:t>
            </w:r>
          </w:p>
          <w:p w:rsidR="660CABC4" w:rsidP="18553656" w:rsidRDefault="660CABC4" w14:paraId="34EDC4EA" w14:textId="3896F9B6">
            <w:pPr>
              <w:pStyle w:val="Normal"/>
              <w:spacing w:after="240" w:line="343" w:lineRule="atLeast"/>
              <w:rPr>
                <w:rFonts w:eastAsia="Times New Roman" w:cs="Calibri" w:cstheme="minorAscii"/>
                <w:b w:val="0"/>
                <w:bCs w:val="0"/>
                <w:sz w:val="20"/>
                <w:szCs w:val="20"/>
                <w:lang w:val="en" w:eastAsia="en-CA"/>
              </w:rPr>
            </w:pPr>
            <w:r w:rsidRPr="18553656" w:rsidR="660CABC4">
              <w:rPr>
                <w:rFonts w:eastAsia="Times New Roman" w:cs="Calibri" w:cstheme="minorAscii"/>
                <w:b w:val="0"/>
                <w:bCs w:val="0"/>
                <w:sz w:val="20"/>
                <w:szCs w:val="20"/>
                <w:lang w:val="en" w:eastAsia="en-CA"/>
              </w:rPr>
              <w:t>No intermurals</w:t>
            </w:r>
          </w:p>
          <w:p w:rsidR="660CABC4" w:rsidP="18553656" w:rsidRDefault="660CABC4" w14:paraId="6A94D962" w14:textId="3CF7A2BB">
            <w:pPr>
              <w:pStyle w:val="Normal"/>
              <w:spacing w:after="240" w:line="343" w:lineRule="atLeast"/>
              <w:rPr>
                <w:rFonts w:eastAsia="Times New Roman" w:cs="Calibri" w:cstheme="minorAscii"/>
                <w:b w:val="0"/>
                <w:bCs w:val="0"/>
                <w:sz w:val="20"/>
                <w:szCs w:val="20"/>
                <w:lang w:val="en" w:eastAsia="en-CA"/>
              </w:rPr>
            </w:pPr>
            <w:r w:rsidRPr="18553656" w:rsidR="660CABC4">
              <w:rPr>
                <w:rFonts w:eastAsia="Times New Roman" w:cs="Calibri" w:cstheme="minorAscii"/>
                <w:b w:val="0"/>
                <w:bCs w:val="0"/>
                <w:sz w:val="20"/>
                <w:szCs w:val="20"/>
                <w:lang w:val="en" w:eastAsia="en-CA"/>
              </w:rPr>
              <w:t xml:space="preserve">No changing for </w:t>
            </w:r>
            <w:r w:rsidRPr="18553656" w:rsidR="20703284">
              <w:rPr>
                <w:rFonts w:eastAsia="Times New Roman" w:cs="Calibri" w:cstheme="minorAscii"/>
                <w:b w:val="0"/>
                <w:bCs w:val="0"/>
                <w:sz w:val="20"/>
                <w:szCs w:val="20"/>
                <w:lang w:val="en" w:eastAsia="en-CA"/>
              </w:rPr>
              <w:t>P</w:t>
            </w:r>
            <w:r w:rsidRPr="18553656" w:rsidR="660CABC4">
              <w:rPr>
                <w:rFonts w:eastAsia="Times New Roman" w:cs="Calibri" w:cstheme="minorAscii"/>
                <w:b w:val="0"/>
                <w:bCs w:val="0"/>
                <w:sz w:val="20"/>
                <w:szCs w:val="20"/>
                <w:lang w:val="en" w:eastAsia="en-CA"/>
              </w:rPr>
              <w:t>hys. Ed</w:t>
            </w:r>
          </w:p>
          <w:p w:rsidR="660CABC4" w:rsidP="18553656" w:rsidRDefault="660CABC4" w14:paraId="3A48AF24" w14:textId="6C6F8970">
            <w:pPr>
              <w:pStyle w:val="Normal"/>
              <w:spacing w:after="240" w:line="343" w:lineRule="atLeast"/>
              <w:rPr>
                <w:rFonts w:eastAsia="Times New Roman" w:cs="Calibri" w:cstheme="minorAscii"/>
                <w:b w:val="0"/>
                <w:bCs w:val="0"/>
                <w:sz w:val="20"/>
                <w:szCs w:val="20"/>
                <w:lang w:val="en" w:eastAsia="en-CA"/>
              </w:rPr>
            </w:pPr>
            <w:r w:rsidRPr="18553656" w:rsidR="660CABC4">
              <w:rPr>
                <w:rFonts w:eastAsia="Times New Roman" w:cs="Calibri" w:cstheme="minorAscii"/>
                <w:b w:val="0"/>
                <w:bCs w:val="0"/>
                <w:sz w:val="20"/>
                <w:szCs w:val="20"/>
                <w:lang w:val="en" w:eastAsia="en-CA"/>
              </w:rPr>
              <w:t>Each cohort to have a recess bucket that will be cleaned between use by the custodians</w:t>
            </w:r>
          </w:p>
          <w:p w:rsidR="00106AE6" w:rsidP="3D5A5478" w:rsidRDefault="00106AE6" w14:paraId="6ACC4061" w14:textId="43AE9890">
            <w:pPr>
              <w:pStyle w:val="Normal"/>
              <w:spacing w:after="240" w:line="343" w:lineRule="atLeast"/>
              <w:rPr>
                <w:rFonts w:ascii="Calibri" w:hAnsi="Calibri" w:eastAsia="Calibri" w:cs="Calibri"/>
                <w:b w:val="0"/>
                <w:bCs w:val="0"/>
                <w:noProof w:val="0"/>
                <w:sz w:val="20"/>
                <w:szCs w:val="20"/>
                <w:lang w:val="en"/>
              </w:rPr>
            </w:pPr>
            <w:r w:rsidRPr="18553656" w:rsidR="4D3ABF66">
              <w:rPr>
                <w:rFonts w:ascii="Calibri" w:hAnsi="Calibri" w:eastAsia="Calibri" w:cs="Calibri"/>
                <w:b w:val="0"/>
                <w:bCs w:val="0"/>
                <w:noProof w:val="0"/>
                <w:sz w:val="20"/>
                <w:szCs w:val="20"/>
                <w:lang w:val="en"/>
              </w:rPr>
              <w:t>https://www.gov.mb.ca/covid19/restoring/sports-guidelines.html</w:t>
            </w:r>
          </w:p>
        </w:tc>
      </w:tr>
      <w:tr w:rsidR="00106AE6" w:rsidTr="22A6D417" w14:paraId="72029682" w14:textId="77777777">
        <w:tc>
          <w:tcPr>
            <w:tcW w:w="2263" w:type="dxa"/>
            <w:shd w:val="clear" w:color="auto" w:fill="B4C6E7" w:themeFill="accent1" w:themeFillTint="66"/>
            <w:tcMar/>
          </w:tcPr>
          <w:p w:rsidRPr="0084247D" w:rsidR="00106AE6" w:rsidP="004D2515" w:rsidRDefault="00D60E48" w14:paraId="48EFEE6E" w14:textId="77777777">
            <w:pPr>
              <w:spacing w:after="240" w:line="343" w:lineRule="atLeast"/>
              <w:rPr>
                <w:rFonts w:eastAsia="Times New Roman" w:cstheme="minorHAnsi"/>
                <w:b/>
                <w:bCs/>
                <w:lang w:val="en" w:eastAsia="en-CA"/>
              </w:rPr>
            </w:pPr>
            <w:r w:rsidRPr="0084247D">
              <w:rPr>
                <w:rFonts w:eastAsia="Times New Roman" w:cstheme="minorHAnsi"/>
                <w:b/>
                <w:bCs/>
                <w:lang w:val="en" w:eastAsia="en-CA"/>
              </w:rPr>
              <w:t>Library</w:t>
            </w:r>
          </w:p>
        </w:tc>
        <w:tc>
          <w:tcPr>
            <w:tcW w:w="10687" w:type="dxa"/>
            <w:tcMar/>
          </w:tcPr>
          <w:p w:rsidR="00106AE6" w:rsidP="3D5A5478" w:rsidRDefault="00106AE6" w14:paraId="2ECCD8D4" w14:textId="37053FC3">
            <w:pPr>
              <w:spacing w:after="240" w:line="343" w:lineRule="atLeast"/>
              <w:rPr>
                <w:rFonts w:eastAsia="Times New Roman" w:cs="Calibri" w:cstheme="minorAscii"/>
                <w:b w:val="0"/>
                <w:bCs w:val="0"/>
                <w:sz w:val="20"/>
                <w:szCs w:val="20"/>
                <w:lang w:val="en" w:eastAsia="en-CA"/>
              </w:rPr>
            </w:pPr>
            <w:r w:rsidRPr="18553656" w:rsidR="5ADB6E35">
              <w:rPr>
                <w:rFonts w:eastAsia="Times New Roman" w:cs="Calibri" w:cstheme="minorAscii"/>
                <w:b w:val="0"/>
                <w:bCs w:val="0"/>
                <w:sz w:val="20"/>
                <w:szCs w:val="20"/>
                <w:lang w:val="en" w:eastAsia="en-CA"/>
              </w:rPr>
              <w:t>Librarian will go to classroom with a box of books</w:t>
            </w:r>
          </w:p>
          <w:p w:rsidR="3F0437F2" w:rsidP="18553656" w:rsidRDefault="3F0437F2" w14:paraId="1432DD75" w14:textId="30FDB0CD">
            <w:pPr>
              <w:pStyle w:val="Normal"/>
              <w:spacing w:after="240" w:line="343" w:lineRule="atLeast"/>
              <w:rPr>
                <w:rFonts w:eastAsia="Times New Roman" w:cs="Calibri" w:cstheme="minorAscii"/>
                <w:b w:val="0"/>
                <w:bCs w:val="0"/>
                <w:sz w:val="20"/>
                <w:szCs w:val="20"/>
                <w:lang w:val="en" w:eastAsia="en-CA"/>
              </w:rPr>
            </w:pPr>
            <w:r w:rsidRPr="18553656" w:rsidR="3F0437F2">
              <w:rPr>
                <w:rFonts w:eastAsia="Times New Roman" w:cs="Calibri" w:cstheme="minorAscii"/>
                <w:b w:val="0"/>
                <w:bCs w:val="0"/>
                <w:sz w:val="20"/>
                <w:szCs w:val="20"/>
                <w:lang w:val="en" w:eastAsia="en-CA"/>
              </w:rPr>
              <w:t>Used for programming for individual students – will be sanitized between students</w:t>
            </w:r>
          </w:p>
          <w:p w:rsidR="3F0437F2" w:rsidP="18553656" w:rsidRDefault="3F0437F2" w14:paraId="56152496" w14:textId="5D3362AC">
            <w:pPr>
              <w:pStyle w:val="Normal"/>
              <w:spacing w:after="240" w:line="343" w:lineRule="atLeast"/>
              <w:rPr>
                <w:rFonts w:eastAsia="Times New Roman" w:cs="Calibri" w:cstheme="minorAscii"/>
                <w:b w:val="0"/>
                <w:bCs w:val="0"/>
                <w:sz w:val="20"/>
                <w:szCs w:val="20"/>
                <w:lang w:val="en" w:eastAsia="en-CA"/>
              </w:rPr>
            </w:pPr>
            <w:r w:rsidRPr="18553656" w:rsidR="3F0437F2">
              <w:rPr>
                <w:rFonts w:eastAsia="Times New Roman" w:cs="Calibri" w:cstheme="minorAscii"/>
                <w:b w:val="0"/>
                <w:bCs w:val="0"/>
                <w:sz w:val="20"/>
                <w:szCs w:val="20"/>
                <w:lang w:val="en" w:eastAsia="en-CA"/>
              </w:rPr>
              <w:t>Will be used for speech</w:t>
            </w:r>
          </w:p>
          <w:p w:rsidR="00106AE6" w:rsidP="3D5A5478" w:rsidRDefault="00106AE6" w14:paraId="379ACEB9" w14:textId="1AB2CF6D">
            <w:pPr>
              <w:pStyle w:val="Normal"/>
              <w:spacing w:after="240" w:line="343" w:lineRule="atLeast"/>
              <w:rPr>
                <w:rFonts w:eastAsia="Times New Roman" w:cs="Calibri" w:cstheme="minorAscii"/>
                <w:b w:val="0"/>
                <w:bCs w:val="0"/>
                <w:sz w:val="20"/>
                <w:szCs w:val="20"/>
                <w:lang w:val="en" w:eastAsia="en-CA"/>
              </w:rPr>
            </w:pPr>
            <w:r w:rsidRPr="3D5A5478" w:rsidR="5ADB6E35">
              <w:rPr>
                <w:rFonts w:eastAsia="Times New Roman" w:cs="Calibri" w:cstheme="minorAscii"/>
                <w:b w:val="0"/>
                <w:bCs w:val="0"/>
                <w:sz w:val="20"/>
                <w:szCs w:val="20"/>
                <w:lang w:val="en" w:eastAsia="en-CA"/>
              </w:rPr>
              <w:t>Library used for Law cla</w:t>
            </w:r>
            <w:r w:rsidRPr="3D5A5478" w:rsidR="7E9EB8C5">
              <w:rPr>
                <w:rFonts w:eastAsia="Times New Roman" w:cs="Calibri" w:cstheme="minorAscii"/>
                <w:b w:val="0"/>
                <w:bCs w:val="0"/>
                <w:sz w:val="20"/>
                <w:szCs w:val="20"/>
                <w:lang w:val="en" w:eastAsia="en-CA"/>
              </w:rPr>
              <w:t>s</w:t>
            </w:r>
            <w:r w:rsidRPr="3D5A5478" w:rsidR="5ADB6E35">
              <w:rPr>
                <w:rFonts w:eastAsia="Times New Roman" w:cs="Calibri" w:cstheme="minorAscii"/>
                <w:b w:val="0"/>
                <w:bCs w:val="0"/>
                <w:sz w:val="20"/>
                <w:szCs w:val="20"/>
                <w:lang w:val="en" w:eastAsia="en-CA"/>
              </w:rPr>
              <w:t>sroom</w:t>
            </w:r>
          </w:p>
        </w:tc>
      </w:tr>
      <w:tr w:rsidR="00D60E48" w:rsidTr="22A6D417" w14:paraId="6C5E8ADE" w14:textId="77777777">
        <w:tc>
          <w:tcPr>
            <w:tcW w:w="2263" w:type="dxa"/>
            <w:shd w:val="clear" w:color="auto" w:fill="B4C6E7" w:themeFill="accent1" w:themeFillTint="66"/>
            <w:tcMar/>
          </w:tcPr>
          <w:p w:rsidRPr="0084247D" w:rsidR="00D60E48" w:rsidP="004D2515" w:rsidRDefault="00D60E48" w14:paraId="6854FB73" w14:textId="77777777">
            <w:pPr>
              <w:spacing w:after="240" w:line="343" w:lineRule="atLeast"/>
              <w:rPr>
                <w:rFonts w:eastAsia="Times New Roman" w:cstheme="minorHAnsi"/>
                <w:b/>
                <w:bCs/>
                <w:lang w:val="en" w:eastAsia="en-CA"/>
              </w:rPr>
            </w:pPr>
            <w:r w:rsidRPr="0084247D">
              <w:rPr>
                <w:rFonts w:eastAsia="Times New Roman" w:cstheme="minorHAnsi"/>
                <w:b/>
                <w:bCs/>
                <w:lang w:val="en" w:eastAsia="en-CA"/>
              </w:rPr>
              <w:t>Common Area/Canteen</w:t>
            </w:r>
          </w:p>
        </w:tc>
        <w:tc>
          <w:tcPr>
            <w:tcW w:w="10687" w:type="dxa"/>
            <w:tcMar/>
          </w:tcPr>
          <w:p w:rsidR="00D60E48" w:rsidP="3D5A5478" w:rsidRDefault="00D60E48" w14:paraId="7412692F" w14:textId="470113D4">
            <w:pPr>
              <w:spacing w:after="240" w:line="343" w:lineRule="atLeast"/>
              <w:rPr>
                <w:rFonts w:eastAsia="Times New Roman" w:cs="Calibri" w:cstheme="minorAscii"/>
                <w:b w:val="0"/>
                <w:bCs w:val="0"/>
                <w:sz w:val="20"/>
                <w:szCs w:val="20"/>
                <w:lang w:val="en" w:eastAsia="en-CA"/>
              </w:rPr>
            </w:pPr>
            <w:r w:rsidRPr="18553656" w:rsidR="3668E963">
              <w:rPr>
                <w:rFonts w:eastAsia="Times New Roman" w:cs="Calibri" w:cstheme="minorAscii"/>
                <w:b w:val="0"/>
                <w:bCs w:val="0"/>
                <w:sz w:val="20"/>
                <w:szCs w:val="20"/>
                <w:lang w:val="en" w:eastAsia="en-CA"/>
              </w:rPr>
              <w:t>Canteen closed</w:t>
            </w:r>
          </w:p>
          <w:p w:rsidR="00D60E48" w:rsidP="18553656" w:rsidRDefault="00D60E48" w14:paraId="13A21B24" w14:textId="2608A4AB">
            <w:pPr>
              <w:pStyle w:val="Normal"/>
              <w:spacing w:after="240" w:line="343" w:lineRule="atLeast"/>
              <w:rPr>
                <w:rFonts w:eastAsia="Times New Roman" w:cs="Calibri" w:cstheme="minorAscii"/>
                <w:b w:val="0"/>
                <w:bCs w:val="0"/>
                <w:sz w:val="20"/>
                <w:szCs w:val="20"/>
                <w:lang w:val="en" w:eastAsia="en-CA"/>
              </w:rPr>
            </w:pPr>
            <w:r w:rsidRPr="18553656" w:rsidR="3668E963">
              <w:rPr>
                <w:rFonts w:eastAsia="Times New Roman" w:cs="Calibri" w:cstheme="minorAscii"/>
                <w:b w:val="0"/>
                <w:bCs w:val="0"/>
                <w:sz w:val="20"/>
                <w:szCs w:val="20"/>
                <w:lang w:val="en" w:eastAsia="en-CA"/>
              </w:rPr>
              <w:t>Breakfast will be in classroom with prepackaged options</w:t>
            </w:r>
          </w:p>
          <w:p w:rsidR="00D60E48" w:rsidP="18553656" w:rsidRDefault="00D60E48" w14:paraId="443A49C8" w14:textId="18F79CF4">
            <w:pPr>
              <w:pStyle w:val="Normal"/>
              <w:spacing w:after="240" w:line="343" w:lineRule="atLeast"/>
              <w:rPr>
                <w:rFonts w:eastAsia="Times New Roman" w:cs="Calibri" w:cstheme="minorAscii"/>
                <w:b w:val="0"/>
                <w:bCs w:val="0"/>
                <w:sz w:val="20"/>
                <w:szCs w:val="20"/>
                <w:lang w:val="en" w:eastAsia="en-CA"/>
              </w:rPr>
            </w:pPr>
            <w:r w:rsidRPr="22A6D417" w:rsidR="25EA2ACD">
              <w:rPr>
                <w:rFonts w:eastAsia="Times New Roman" w:cs="Calibri" w:cstheme="minorAscii"/>
                <w:b w:val="0"/>
                <w:bCs w:val="0"/>
                <w:sz w:val="20"/>
                <w:szCs w:val="20"/>
                <w:lang w:val="en" w:eastAsia="en-CA"/>
              </w:rPr>
              <w:t xml:space="preserve">No </w:t>
            </w:r>
            <w:r w:rsidRPr="22A6D417" w:rsidR="25EA2ACD">
              <w:rPr>
                <w:rFonts w:eastAsia="Times New Roman" w:cs="Calibri" w:cstheme="minorAscii"/>
                <w:b w:val="0"/>
                <w:bCs w:val="0"/>
                <w:sz w:val="20"/>
                <w:szCs w:val="20"/>
                <w:lang w:val="en" w:eastAsia="en-CA"/>
              </w:rPr>
              <w:t>microwaves</w:t>
            </w:r>
            <w:r w:rsidRPr="22A6D417" w:rsidR="25EA2ACD">
              <w:rPr>
                <w:rFonts w:eastAsia="Times New Roman" w:cs="Calibri" w:cstheme="minorAscii"/>
                <w:b w:val="0"/>
                <w:bCs w:val="0"/>
                <w:sz w:val="20"/>
                <w:szCs w:val="20"/>
                <w:lang w:val="en" w:eastAsia="en-CA"/>
              </w:rPr>
              <w:t xml:space="preserve"> for use by students</w:t>
            </w:r>
          </w:p>
          <w:p w:rsidR="7E0A47AF" w:rsidP="22A6D417" w:rsidRDefault="7E0A47AF" w14:paraId="13AD53A6" w14:textId="042A7970">
            <w:pPr>
              <w:pStyle w:val="Normal"/>
              <w:spacing w:after="240" w:line="343" w:lineRule="atLeast"/>
              <w:rPr>
                <w:rFonts w:eastAsia="Times New Roman" w:cs="Calibri" w:cstheme="minorAscii"/>
                <w:b w:val="0"/>
                <w:bCs w:val="0"/>
                <w:sz w:val="20"/>
                <w:szCs w:val="20"/>
                <w:lang w:val="en" w:eastAsia="en-CA"/>
              </w:rPr>
            </w:pPr>
            <w:r w:rsidRPr="22A6D417" w:rsidR="7E0A47AF">
              <w:rPr>
                <w:rFonts w:eastAsia="Times New Roman" w:cs="Calibri" w:cstheme="minorAscii"/>
                <w:b w:val="0"/>
                <w:bCs w:val="0"/>
                <w:sz w:val="20"/>
                <w:szCs w:val="20"/>
                <w:lang w:val="en" w:eastAsia="en-CA"/>
              </w:rPr>
              <w:t>Students are to bring a bag lunch</w:t>
            </w:r>
          </w:p>
          <w:p w:rsidR="00D60E48" w:rsidP="18553656" w:rsidRDefault="00D60E48" w14:paraId="710CD6FF" w14:textId="2A7AE9E5">
            <w:pPr>
              <w:pStyle w:val="Normal"/>
              <w:spacing w:after="240" w:line="343" w:lineRule="atLeast"/>
              <w:rPr>
                <w:rFonts w:eastAsia="Times New Roman" w:cs="Calibri" w:cstheme="minorAscii"/>
                <w:b w:val="0"/>
                <w:bCs w:val="0"/>
                <w:sz w:val="20"/>
                <w:szCs w:val="20"/>
                <w:lang w:val="en" w:eastAsia="en-CA"/>
              </w:rPr>
            </w:pPr>
            <w:r w:rsidRPr="18553656" w:rsidR="25EA2ACD">
              <w:rPr>
                <w:rFonts w:eastAsia="Times New Roman" w:cs="Calibri" w:cstheme="minorAscii"/>
                <w:b w:val="0"/>
                <w:bCs w:val="0"/>
                <w:sz w:val="20"/>
                <w:szCs w:val="20"/>
                <w:lang w:val="en" w:eastAsia="en-CA"/>
              </w:rPr>
              <w:t xml:space="preserve">Town students are </w:t>
            </w:r>
            <w:r w:rsidRPr="18553656" w:rsidR="25EA2ACD">
              <w:rPr>
                <w:rFonts w:eastAsia="Times New Roman" w:cs="Calibri" w:cstheme="minorAscii"/>
                <w:b w:val="0"/>
                <w:bCs w:val="0"/>
                <w:sz w:val="20"/>
                <w:szCs w:val="20"/>
                <w:lang w:val="en" w:eastAsia="en-CA"/>
              </w:rPr>
              <w:t>encouraged</w:t>
            </w:r>
            <w:r w:rsidRPr="18553656" w:rsidR="25EA2ACD">
              <w:rPr>
                <w:rFonts w:eastAsia="Times New Roman" w:cs="Calibri" w:cstheme="minorAscii"/>
                <w:b w:val="0"/>
                <w:bCs w:val="0"/>
                <w:sz w:val="20"/>
                <w:szCs w:val="20"/>
                <w:lang w:val="en" w:eastAsia="en-CA"/>
              </w:rPr>
              <w:t xml:space="preserve"> to go home for lunch</w:t>
            </w:r>
          </w:p>
          <w:p w:rsidR="00D60E48" w:rsidP="18553656" w:rsidRDefault="00D60E48" w14:paraId="56EF44D0" w14:textId="2A7A4F4A">
            <w:pPr>
              <w:pStyle w:val="Normal"/>
              <w:spacing w:after="240" w:line="343" w:lineRule="atLeast"/>
              <w:rPr>
                <w:rFonts w:eastAsia="Times New Roman" w:cs="Calibri" w:cstheme="minorAscii"/>
                <w:b w:val="0"/>
                <w:bCs w:val="0"/>
                <w:sz w:val="20"/>
                <w:szCs w:val="20"/>
                <w:lang w:val="en" w:eastAsia="en-CA"/>
              </w:rPr>
            </w:pPr>
            <w:r w:rsidRPr="18553656" w:rsidR="4653F587">
              <w:rPr>
                <w:rFonts w:eastAsia="Times New Roman" w:cs="Calibri" w:cstheme="minorAscii"/>
                <w:b w:val="0"/>
                <w:bCs w:val="0"/>
                <w:sz w:val="20"/>
                <w:szCs w:val="20"/>
                <w:lang w:val="en" w:eastAsia="en-CA"/>
              </w:rPr>
              <w:t>MPR limited usage</w:t>
            </w:r>
          </w:p>
          <w:p w:rsidR="00D60E48" w:rsidP="3D5A5478" w:rsidRDefault="00D60E48" w14:paraId="1F3F5F4B" w14:textId="5C5160AA">
            <w:pPr>
              <w:pStyle w:val="Normal"/>
              <w:spacing w:after="240" w:line="343" w:lineRule="atLeast"/>
              <w:rPr>
                <w:rFonts w:eastAsia="Times New Roman" w:cs="Calibri" w:cstheme="minorAscii"/>
                <w:b w:val="0"/>
                <w:bCs w:val="0"/>
                <w:sz w:val="20"/>
                <w:szCs w:val="20"/>
                <w:lang w:val="en" w:eastAsia="en-CA"/>
              </w:rPr>
            </w:pPr>
            <w:r w:rsidRPr="18553656" w:rsidR="4653F587">
              <w:rPr>
                <w:rFonts w:eastAsia="Times New Roman" w:cs="Calibri" w:cstheme="minorAscii"/>
                <w:b w:val="0"/>
                <w:bCs w:val="0"/>
                <w:sz w:val="20"/>
                <w:szCs w:val="20"/>
                <w:lang w:val="en" w:eastAsia="en-CA"/>
              </w:rPr>
              <w:t>Grade 7 and 8 band in MPR</w:t>
            </w:r>
          </w:p>
        </w:tc>
      </w:tr>
      <w:tr w:rsidR="00D60E48" w:rsidTr="22A6D417" w14:paraId="5B969451" w14:textId="77777777">
        <w:tc>
          <w:tcPr>
            <w:tcW w:w="2263" w:type="dxa"/>
            <w:shd w:val="clear" w:color="auto" w:fill="B4C6E7" w:themeFill="accent1" w:themeFillTint="66"/>
            <w:tcMar/>
          </w:tcPr>
          <w:p w:rsidRPr="0084247D" w:rsidR="00D60E48" w:rsidP="004D2515" w:rsidRDefault="00D60E48" w14:paraId="0202650E" w14:textId="77777777">
            <w:pPr>
              <w:spacing w:after="240" w:line="343" w:lineRule="atLeast"/>
              <w:rPr>
                <w:rFonts w:eastAsia="Times New Roman" w:cstheme="minorHAnsi"/>
                <w:b/>
                <w:bCs/>
                <w:lang w:val="en" w:eastAsia="en-CA"/>
              </w:rPr>
            </w:pPr>
            <w:r w:rsidRPr="0084247D">
              <w:rPr>
                <w:rFonts w:eastAsia="Times New Roman" w:cstheme="minorHAnsi"/>
                <w:b/>
                <w:bCs/>
                <w:lang w:val="en" w:eastAsia="en-CA"/>
              </w:rPr>
              <w:t xml:space="preserve">Transition </w:t>
            </w:r>
            <w:r w:rsidRPr="0084247D" w:rsidR="00BE5D71">
              <w:rPr>
                <w:rFonts w:eastAsia="Times New Roman" w:cstheme="minorHAnsi"/>
                <w:b/>
                <w:bCs/>
                <w:lang w:val="en" w:eastAsia="en-CA"/>
              </w:rPr>
              <w:t>to school in the fall</w:t>
            </w:r>
          </w:p>
        </w:tc>
        <w:tc>
          <w:tcPr>
            <w:tcW w:w="10687" w:type="dxa"/>
            <w:tcMar/>
          </w:tcPr>
          <w:p w:rsidR="00D60E48" w:rsidP="18553656" w:rsidRDefault="00D60E48" w14:paraId="79CA658E" w14:textId="0D67449E">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4C82704D">
              <w:rPr>
                <w:rFonts w:ascii="Calibri" w:hAnsi="Calibri" w:eastAsia="Calibri" w:cs="Calibri"/>
                <w:b w:val="0"/>
                <w:bCs w:val="0"/>
                <w:i w:val="0"/>
                <w:iCs w:val="0"/>
                <w:noProof w:val="0"/>
                <w:color w:val="000000" w:themeColor="text1" w:themeTint="FF" w:themeShade="FF"/>
                <w:sz w:val="20"/>
                <w:szCs w:val="20"/>
                <w:lang w:val="en"/>
              </w:rPr>
              <w:t xml:space="preserve"> Teach rules and routines </w:t>
            </w:r>
          </w:p>
          <w:p w:rsidR="106069EB" w:rsidP="18553656" w:rsidRDefault="106069EB" w14:paraId="2FB86ADE" w14:textId="2F2C5BF0">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106069EB">
              <w:rPr>
                <w:rFonts w:ascii="Calibri" w:hAnsi="Calibri" w:eastAsia="Calibri" w:cs="Calibri"/>
                <w:b w:val="0"/>
                <w:bCs w:val="0"/>
                <w:i w:val="0"/>
                <w:iCs w:val="0"/>
                <w:noProof w:val="0"/>
                <w:color w:val="000000" w:themeColor="text1" w:themeTint="FF" w:themeShade="FF"/>
                <w:sz w:val="20"/>
                <w:szCs w:val="20"/>
                <w:lang w:val="en"/>
              </w:rPr>
              <w:t>Students, teachers and EA’s to remain in designated cohorts as much as possible</w:t>
            </w:r>
          </w:p>
          <w:p w:rsidR="106069EB" w:rsidP="18553656" w:rsidRDefault="106069EB" w14:paraId="68DCAF1E" w14:textId="58BA5D85">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106069EB">
              <w:rPr>
                <w:rFonts w:ascii="Calibri" w:hAnsi="Calibri" w:eastAsia="Calibri" w:cs="Calibri"/>
                <w:b w:val="0"/>
                <w:bCs w:val="0"/>
                <w:i w:val="0"/>
                <w:iCs w:val="0"/>
                <w:noProof w:val="0"/>
                <w:color w:val="000000" w:themeColor="text1" w:themeTint="FF" w:themeShade="FF"/>
                <w:sz w:val="20"/>
                <w:szCs w:val="20"/>
                <w:lang w:val="en"/>
              </w:rPr>
              <w:t xml:space="preserve">No fund raising </w:t>
            </w:r>
          </w:p>
          <w:p w:rsidR="106069EB" w:rsidP="18553656" w:rsidRDefault="106069EB" w14:paraId="6C278682" w14:textId="69DA5328">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106069EB">
              <w:rPr>
                <w:rFonts w:ascii="Calibri" w:hAnsi="Calibri" w:eastAsia="Calibri" w:cs="Calibri"/>
                <w:b w:val="0"/>
                <w:bCs w:val="0"/>
                <w:i w:val="0"/>
                <w:iCs w:val="0"/>
                <w:noProof w:val="0"/>
                <w:color w:val="000000" w:themeColor="text1" w:themeTint="FF" w:themeShade="FF"/>
                <w:sz w:val="20"/>
                <w:szCs w:val="20"/>
                <w:lang w:val="en"/>
              </w:rPr>
              <w:t>No Terry Fox walk</w:t>
            </w:r>
          </w:p>
          <w:p w:rsidR="00D60E48" w:rsidP="18553656" w:rsidRDefault="00D60E48" w14:paraId="4732D852" w14:textId="6BEE7C66">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4C82704D">
              <w:rPr>
                <w:rFonts w:ascii="Calibri" w:hAnsi="Calibri" w:eastAsia="Calibri" w:cs="Calibri"/>
                <w:b w:val="0"/>
                <w:bCs w:val="0"/>
                <w:i w:val="0"/>
                <w:iCs w:val="0"/>
                <w:noProof w:val="0"/>
                <w:color w:val="000000" w:themeColor="text1" w:themeTint="FF" w:themeShade="FF"/>
                <w:sz w:val="20"/>
                <w:szCs w:val="20"/>
                <w:lang w:val="en"/>
              </w:rPr>
              <w:t>Teach public health and safety rules and expectations</w:t>
            </w:r>
          </w:p>
          <w:p w:rsidR="0A5194F4" w:rsidP="18553656" w:rsidRDefault="0A5194F4" w14:paraId="4F8E7C7C" w14:textId="02F1EBC8">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0A5194F4">
              <w:rPr>
                <w:rFonts w:ascii="Calibri" w:hAnsi="Calibri" w:eastAsia="Calibri" w:cs="Calibri"/>
                <w:b w:val="0"/>
                <w:bCs w:val="0"/>
                <w:i w:val="0"/>
                <w:iCs w:val="0"/>
                <w:noProof w:val="0"/>
                <w:color w:val="000000" w:themeColor="text1" w:themeTint="FF" w:themeShade="FF"/>
                <w:sz w:val="20"/>
                <w:szCs w:val="20"/>
                <w:lang w:val="en"/>
              </w:rPr>
              <w:t xml:space="preserve">Teach how to </w:t>
            </w:r>
            <w:r w:rsidRPr="18553656" w:rsidR="0A5194F4">
              <w:rPr>
                <w:rFonts w:ascii="Calibri" w:hAnsi="Calibri" w:eastAsia="Calibri" w:cs="Calibri"/>
                <w:b w:val="0"/>
                <w:bCs w:val="0"/>
                <w:i w:val="0"/>
                <w:iCs w:val="0"/>
                <w:noProof w:val="0"/>
                <w:color w:val="000000" w:themeColor="text1" w:themeTint="FF" w:themeShade="FF"/>
                <w:sz w:val="20"/>
                <w:szCs w:val="20"/>
                <w:lang w:val="en"/>
              </w:rPr>
              <w:t>wear</w:t>
            </w:r>
            <w:r w:rsidRPr="18553656" w:rsidR="0A5194F4">
              <w:rPr>
                <w:rFonts w:ascii="Calibri" w:hAnsi="Calibri" w:eastAsia="Calibri" w:cs="Calibri"/>
                <w:b w:val="0"/>
                <w:bCs w:val="0"/>
                <w:i w:val="0"/>
                <w:iCs w:val="0"/>
                <w:noProof w:val="0"/>
                <w:color w:val="000000" w:themeColor="text1" w:themeTint="FF" w:themeShade="FF"/>
                <w:sz w:val="20"/>
                <w:szCs w:val="20"/>
                <w:lang w:val="en"/>
              </w:rPr>
              <w:t xml:space="preserve"> a mask</w:t>
            </w:r>
          </w:p>
          <w:p w:rsidR="0A5194F4" w:rsidP="18553656" w:rsidRDefault="0A5194F4" w14:paraId="62C99D42" w14:textId="183A7179">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0A5194F4">
              <w:rPr>
                <w:rFonts w:ascii="Calibri" w:hAnsi="Calibri" w:eastAsia="Calibri" w:cs="Calibri"/>
                <w:b w:val="0"/>
                <w:bCs w:val="0"/>
                <w:i w:val="0"/>
                <w:iCs w:val="0"/>
                <w:noProof w:val="0"/>
                <w:color w:val="000000" w:themeColor="text1" w:themeTint="FF" w:themeShade="FF"/>
                <w:sz w:val="20"/>
                <w:szCs w:val="20"/>
                <w:lang w:val="en"/>
              </w:rPr>
              <w:t>Watch video on mask wearing</w:t>
            </w:r>
          </w:p>
          <w:p w:rsidR="0A5194F4" w:rsidP="18553656" w:rsidRDefault="0A5194F4" w14:paraId="0F229AD6" w14:textId="774114C8">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0A5194F4">
              <w:rPr>
                <w:rFonts w:ascii="Calibri" w:hAnsi="Calibri" w:eastAsia="Calibri" w:cs="Calibri"/>
                <w:b w:val="0"/>
                <w:bCs w:val="0"/>
                <w:i w:val="0"/>
                <w:iCs w:val="0"/>
                <w:noProof w:val="0"/>
                <w:color w:val="000000" w:themeColor="text1" w:themeTint="FF" w:themeShade="FF"/>
                <w:sz w:val="20"/>
                <w:szCs w:val="20"/>
                <w:lang w:val="en"/>
              </w:rPr>
              <w:t xml:space="preserve">Teach hand sanitizing </w:t>
            </w:r>
            <w:r w:rsidRPr="18553656" w:rsidR="0A5194F4">
              <w:rPr>
                <w:rFonts w:ascii="Calibri" w:hAnsi="Calibri" w:eastAsia="Calibri" w:cs="Calibri"/>
                <w:b w:val="0"/>
                <w:bCs w:val="0"/>
                <w:i w:val="0"/>
                <w:iCs w:val="0"/>
                <w:noProof w:val="0"/>
                <w:color w:val="000000" w:themeColor="text1" w:themeTint="FF" w:themeShade="FF"/>
                <w:sz w:val="20"/>
                <w:szCs w:val="20"/>
                <w:lang w:val="en"/>
              </w:rPr>
              <w:t>procedures</w:t>
            </w:r>
          </w:p>
          <w:p w:rsidR="0A5194F4" w:rsidP="18553656" w:rsidRDefault="0A5194F4" w14:paraId="55631609" w14:textId="6643CD77">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0A5194F4">
              <w:rPr>
                <w:rFonts w:ascii="Calibri" w:hAnsi="Calibri" w:eastAsia="Calibri" w:cs="Calibri"/>
                <w:b w:val="0"/>
                <w:bCs w:val="0"/>
                <w:i w:val="0"/>
                <w:iCs w:val="0"/>
                <w:noProof w:val="0"/>
                <w:color w:val="000000" w:themeColor="text1" w:themeTint="FF" w:themeShade="FF"/>
                <w:sz w:val="20"/>
                <w:szCs w:val="20"/>
                <w:lang w:val="en"/>
              </w:rPr>
              <w:t xml:space="preserve">Masks are </w:t>
            </w:r>
            <w:r w:rsidRPr="18553656" w:rsidR="0A5194F4">
              <w:rPr>
                <w:rFonts w:ascii="Calibri" w:hAnsi="Calibri" w:eastAsia="Calibri" w:cs="Calibri"/>
                <w:b w:val="0"/>
                <w:bCs w:val="0"/>
                <w:i w:val="0"/>
                <w:iCs w:val="0"/>
                <w:noProof w:val="0"/>
                <w:color w:val="000000" w:themeColor="text1" w:themeTint="FF" w:themeShade="FF"/>
                <w:sz w:val="20"/>
                <w:szCs w:val="20"/>
                <w:lang w:val="en"/>
              </w:rPr>
              <w:t>mandatory</w:t>
            </w:r>
            <w:r w:rsidRPr="18553656" w:rsidR="0A5194F4">
              <w:rPr>
                <w:rFonts w:ascii="Calibri" w:hAnsi="Calibri" w:eastAsia="Calibri" w:cs="Calibri"/>
                <w:b w:val="0"/>
                <w:bCs w:val="0"/>
                <w:i w:val="0"/>
                <w:iCs w:val="0"/>
                <w:noProof w:val="0"/>
                <w:color w:val="000000" w:themeColor="text1" w:themeTint="FF" w:themeShade="FF"/>
                <w:sz w:val="20"/>
                <w:szCs w:val="20"/>
                <w:lang w:val="en"/>
              </w:rPr>
              <w:t xml:space="preserve"> for grades 4-12 and staff</w:t>
            </w:r>
          </w:p>
          <w:p w:rsidR="0A5194F4" w:rsidP="18553656" w:rsidRDefault="0A5194F4" w14:paraId="1B8916D7" w14:textId="26409970">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0A5194F4">
              <w:rPr>
                <w:rFonts w:ascii="Calibri" w:hAnsi="Calibri" w:eastAsia="Calibri" w:cs="Calibri"/>
                <w:b w:val="0"/>
                <w:bCs w:val="0"/>
                <w:i w:val="0"/>
                <w:iCs w:val="0"/>
                <w:noProof w:val="0"/>
                <w:color w:val="000000" w:themeColor="text1" w:themeTint="FF" w:themeShade="FF"/>
                <w:sz w:val="20"/>
                <w:szCs w:val="20"/>
                <w:lang w:val="en"/>
              </w:rPr>
              <w:t xml:space="preserve">Masks </w:t>
            </w:r>
            <w:r w:rsidRPr="18553656" w:rsidR="24BB141A">
              <w:rPr>
                <w:rFonts w:ascii="Calibri" w:hAnsi="Calibri" w:eastAsia="Calibri" w:cs="Calibri"/>
                <w:b w:val="0"/>
                <w:bCs w:val="0"/>
                <w:i w:val="0"/>
                <w:iCs w:val="0"/>
                <w:noProof w:val="0"/>
                <w:color w:val="000000" w:themeColor="text1" w:themeTint="FF" w:themeShade="FF"/>
                <w:sz w:val="20"/>
                <w:szCs w:val="20"/>
                <w:lang w:val="en"/>
              </w:rPr>
              <w:t xml:space="preserve">are encouraged to be </w:t>
            </w:r>
            <w:r w:rsidRPr="18553656" w:rsidR="24BB141A">
              <w:rPr>
                <w:rFonts w:ascii="Calibri" w:hAnsi="Calibri" w:eastAsia="Calibri" w:cs="Calibri"/>
                <w:b w:val="0"/>
                <w:bCs w:val="0"/>
                <w:i w:val="0"/>
                <w:iCs w:val="0"/>
                <w:noProof w:val="0"/>
                <w:color w:val="000000" w:themeColor="text1" w:themeTint="FF" w:themeShade="FF"/>
                <w:sz w:val="20"/>
                <w:szCs w:val="20"/>
                <w:lang w:val="en"/>
              </w:rPr>
              <w:t>worn</w:t>
            </w:r>
            <w:r w:rsidRPr="18553656" w:rsidR="24BB141A">
              <w:rPr>
                <w:rFonts w:ascii="Calibri" w:hAnsi="Calibri" w:eastAsia="Calibri" w:cs="Calibri"/>
                <w:b w:val="0"/>
                <w:bCs w:val="0"/>
                <w:i w:val="0"/>
                <w:iCs w:val="0"/>
                <w:noProof w:val="0"/>
                <w:color w:val="000000" w:themeColor="text1" w:themeTint="FF" w:themeShade="FF"/>
                <w:sz w:val="20"/>
                <w:szCs w:val="20"/>
                <w:lang w:val="en"/>
              </w:rPr>
              <w:t xml:space="preserve"> by the Grade 3’s</w:t>
            </w:r>
          </w:p>
          <w:p w:rsidR="0A5194F4" w:rsidP="18553656" w:rsidRDefault="0A5194F4" w14:paraId="0CA0A36F" w14:textId="52D673D9">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0A5194F4">
              <w:rPr>
                <w:rFonts w:ascii="Calibri" w:hAnsi="Calibri" w:eastAsia="Calibri" w:cs="Calibri"/>
                <w:b w:val="0"/>
                <w:bCs w:val="0"/>
                <w:i w:val="0"/>
                <w:iCs w:val="0"/>
                <w:noProof w:val="0"/>
                <w:color w:val="000000" w:themeColor="text1" w:themeTint="FF" w:themeShade="FF"/>
                <w:sz w:val="20"/>
                <w:szCs w:val="20"/>
                <w:lang w:val="en"/>
              </w:rPr>
              <w:t xml:space="preserve">Younger grades </w:t>
            </w:r>
            <w:r w:rsidRPr="18553656" w:rsidR="03830945">
              <w:rPr>
                <w:rFonts w:ascii="Calibri" w:hAnsi="Calibri" w:eastAsia="Calibri" w:cs="Calibri"/>
                <w:b w:val="0"/>
                <w:bCs w:val="0"/>
                <w:i w:val="0"/>
                <w:iCs w:val="0"/>
                <w:noProof w:val="0"/>
                <w:color w:val="000000" w:themeColor="text1" w:themeTint="FF" w:themeShade="FF"/>
                <w:sz w:val="20"/>
                <w:szCs w:val="20"/>
                <w:lang w:val="en"/>
              </w:rPr>
              <w:t>may wear a mask if they choose</w:t>
            </w:r>
          </w:p>
          <w:p w:rsidR="00D60E48" w:rsidP="3D5A5478" w:rsidRDefault="00D60E48" w14:paraId="30EB8E0C" w14:textId="3F26A1AC">
            <w:pPr>
              <w:pStyle w:val="Normal"/>
              <w:spacing w:after="240" w:line="343" w:lineRule="atLeast"/>
              <w:rPr>
                <w:rFonts w:ascii="Calibri" w:hAnsi="Calibri" w:eastAsia="Calibri" w:cs="Calibri"/>
                <w:b w:val="0"/>
                <w:bCs w:val="0"/>
                <w:noProof w:val="0"/>
                <w:sz w:val="20"/>
                <w:szCs w:val="20"/>
                <w:lang w:val="en"/>
              </w:rPr>
            </w:pPr>
            <w:r w:rsidRPr="18553656" w:rsidR="4C82704D">
              <w:rPr>
                <w:rFonts w:ascii="Calibri" w:hAnsi="Calibri" w:eastAsia="Calibri" w:cs="Calibri"/>
                <w:b w:val="0"/>
                <w:bCs w:val="0"/>
                <w:noProof w:val="0"/>
                <w:sz w:val="20"/>
                <w:szCs w:val="20"/>
                <w:lang w:val="en"/>
              </w:rPr>
              <w:t>Teach students how</w:t>
            </w:r>
            <w:r w:rsidRPr="18553656" w:rsidR="193F7B9D">
              <w:rPr>
                <w:rFonts w:ascii="Calibri" w:hAnsi="Calibri" w:eastAsia="Calibri" w:cs="Calibri"/>
                <w:b w:val="0"/>
                <w:bCs w:val="0"/>
                <w:noProof w:val="0"/>
                <w:sz w:val="20"/>
                <w:szCs w:val="20"/>
                <w:lang w:val="en"/>
              </w:rPr>
              <w:t xml:space="preserve"> </w:t>
            </w:r>
            <w:r w:rsidRPr="18553656" w:rsidR="4C82704D">
              <w:rPr>
                <w:rFonts w:ascii="Calibri" w:hAnsi="Calibri" w:eastAsia="Calibri" w:cs="Calibri"/>
                <w:b w:val="0"/>
                <w:bCs w:val="0"/>
                <w:noProof w:val="0"/>
                <w:sz w:val="20"/>
                <w:szCs w:val="20"/>
                <w:lang w:val="en"/>
              </w:rPr>
              <w:t>to login in to their;  e-Mail, Reading A to Z , Teams, Zoom</w:t>
            </w:r>
            <w:r w:rsidRPr="18553656" w:rsidR="730225A6">
              <w:rPr>
                <w:rFonts w:ascii="Calibri" w:hAnsi="Calibri" w:eastAsia="Calibri" w:cs="Calibri"/>
                <w:b w:val="0"/>
                <w:bCs w:val="0"/>
                <w:noProof w:val="0"/>
                <w:sz w:val="20"/>
                <w:szCs w:val="20"/>
                <w:lang w:val="en"/>
              </w:rPr>
              <w:t>, See-Saw</w:t>
            </w:r>
            <w:r w:rsidRPr="18553656" w:rsidR="23171089">
              <w:rPr>
                <w:rFonts w:ascii="Calibri" w:hAnsi="Calibri" w:eastAsia="Calibri" w:cs="Calibri"/>
                <w:b w:val="0"/>
                <w:bCs w:val="0"/>
                <w:noProof w:val="0"/>
                <w:sz w:val="20"/>
                <w:szCs w:val="20"/>
                <w:lang w:val="en"/>
              </w:rPr>
              <w:t xml:space="preserve"> accounts</w:t>
            </w:r>
          </w:p>
        </w:tc>
      </w:tr>
      <w:tr w:rsidR="00D60E48" w:rsidTr="22A6D417" w14:paraId="04DE2702" w14:textId="77777777">
        <w:tc>
          <w:tcPr>
            <w:tcW w:w="2263" w:type="dxa"/>
            <w:shd w:val="clear" w:color="auto" w:fill="B4C6E7" w:themeFill="accent1" w:themeFillTint="66"/>
            <w:tcMar/>
          </w:tcPr>
          <w:p w:rsidRPr="0084247D" w:rsidR="00D60E48" w:rsidP="004D2515" w:rsidRDefault="00D60E48" w14:paraId="3AC4D2E0" w14:textId="0F48A99E">
            <w:pPr>
              <w:spacing w:after="240" w:line="343" w:lineRule="atLeast"/>
              <w:rPr>
                <w:rFonts w:eastAsia="Times New Roman" w:cstheme="minorHAnsi"/>
                <w:b/>
                <w:bCs/>
                <w:lang w:val="en" w:eastAsia="en-CA"/>
              </w:rPr>
            </w:pPr>
            <w:r w:rsidRPr="0084247D">
              <w:rPr>
                <w:rFonts w:eastAsia="Times New Roman" w:cstheme="minorHAnsi"/>
                <w:b/>
                <w:bCs/>
                <w:lang w:val="en" w:eastAsia="en-CA"/>
              </w:rPr>
              <w:t>Student Well</w:t>
            </w:r>
            <w:r w:rsidR="0084247D">
              <w:rPr>
                <w:rFonts w:eastAsia="Times New Roman" w:cstheme="minorHAnsi"/>
                <w:b/>
                <w:bCs/>
                <w:lang w:val="en" w:eastAsia="en-CA"/>
              </w:rPr>
              <w:t>-</w:t>
            </w:r>
            <w:r w:rsidRPr="0084247D">
              <w:rPr>
                <w:rFonts w:eastAsia="Times New Roman" w:cstheme="minorHAnsi"/>
                <w:b/>
                <w:bCs/>
                <w:lang w:val="en" w:eastAsia="en-CA"/>
              </w:rPr>
              <w:t>Being</w:t>
            </w:r>
          </w:p>
        </w:tc>
        <w:tc>
          <w:tcPr>
            <w:tcW w:w="10687" w:type="dxa"/>
            <w:tcMar/>
          </w:tcPr>
          <w:p w:rsidR="00D60E48" w:rsidP="3D5A5478" w:rsidRDefault="00D60E48" w14:paraId="6FC220F4" w14:textId="6996D5F3">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3D5A5478" w:rsidR="4A087C3A">
              <w:rPr>
                <w:rFonts w:ascii="Calibri" w:hAnsi="Calibri" w:eastAsia="Calibri" w:cs="Calibri"/>
                <w:b w:val="0"/>
                <w:bCs w:val="0"/>
                <w:i w:val="0"/>
                <w:iCs w:val="0"/>
                <w:noProof w:val="0"/>
                <w:color w:val="000000" w:themeColor="text1" w:themeTint="FF" w:themeShade="FF"/>
                <w:sz w:val="20"/>
                <w:szCs w:val="20"/>
                <w:lang w:val="en"/>
              </w:rPr>
              <w:t>When students return, we must focus on supporting their emotional, social, and mental health as we welcome them back to adjusting to an in-school setting</w:t>
            </w:r>
          </w:p>
          <w:p w:rsidR="00D60E48" w:rsidP="3D5A5478" w:rsidRDefault="00D60E48" w14:paraId="2AB04EDB" w14:textId="509BB6E4">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3D5A5478" w:rsidR="4A087C3A">
              <w:rPr>
                <w:rFonts w:ascii="Calibri" w:hAnsi="Calibri" w:eastAsia="Calibri" w:cs="Calibri"/>
                <w:b w:val="0"/>
                <w:bCs w:val="0"/>
                <w:i w:val="0"/>
                <w:iCs w:val="0"/>
                <w:noProof w:val="0"/>
                <w:color w:val="000000" w:themeColor="text1" w:themeTint="FF" w:themeShade="FF"/>
                <w:sz w:val="20"/>
                <w:szCs w:val="20"/>
                <w:lang w:val="en"/>
              </w:rPr>
              <w:t xml:space="preserve"> Teach rules and routines </w:t>
            </w:r>
          </w:p>
          <w:p w:rsidR="00D60E48" w:rsidP="18553656" w:rsidRDefault="00D60E48" w14:paraId="3DFC66F5" w14:textId="279C8885">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4A087C3A">
              <w:rPr>
                <w:rFonts w:ascii="Calibri" w:hAnsi="Calibri" w:eastAsia="Calibri" w:cs="Calibri"/>
                <w:b w:val="0"/>
                <w:bCs w:val="0"/>
                <w:i w:val="0"/>
                <w:iCs w:val="0"/>
                <w:noProof w:val="0"/>
                <w:color w:val="000000" w:themeColor="text1" w:themeTint="FF" w:themeShade="FF"/>
                <w:sz w:val="20"/>
                <w:szCs w:val="20"/>
                <w:lang w:val="en"/>
              </w:rPr>
              <w:t>Teach public health and safety rules and expectations</w:t>
            </w:r>
          </w:p>
          <w:p w:rsidR="00D60E48" w:rsidP="18553656" w:rsidRDefault="00D60E48" w14:paraId="5841EBD2" w14:textId="03233B32">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6B9AE370">
              <w:rPr>
                <w:rFonts w:ascii="Calibri" w:hAnsi="Calibri" w:eastAsia="Calibri" w:cs="Calibri"/>
                <w:b w:val="0"/>
                <w:bCs w:val="0"/>
                <w:i w:val="0"/>
                <w:iCs w:val="0"/>
                <w:noProof w:val="0"/>
                <w:color w:val="000000" w:themeColor="text1" w:themeTint="FF" w:themeShade="FF"/>
                <w:sz w:val="20"/>
                <w:szCs w:val="20"/>
                <w:lang w:val="en"/>
              </w:rPr>
              <w:t>Must follow Manitoba Health guidelines</w:t>
            </w:r>
          </w:p>
          <w:p w:rsidR="00D60E48" w:rsidP="18553656" w:rsidRDefault="00D60E48" w14:paraId="4212F3A9" w14:textId="24896667">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6B9AE370">
              <w:rPr>
                <w:rFonts w:ascii="Calibri" w:hAnsi="Calibri" w:eastAsia="Calibri" w:cs="Calibri"/>
                <w:b w:val="0"/>
                <w:bCs w:val="0"/>
                <w:i w:val="0"/>
                <w:iCs w:val="0"/>
                <w:noProof w:val="0"/>
                <w:color w:val="000000" w:themeColor="text1" w:themeTint="FF" w:themeShade="FF"/>
                <w:sz w:val="20"/>
                <w:szCs w:val="20"/>
                <w:lang w:val="en"/>
              </w:rPr>
              <w:t xml:space="preserve">Staff are to </w:t>
            </w:r>
            <w:r w:rsidRPr="18553656" w:rsidR="19EF754E">
              <w:rPr>
                <w:rFonts w:ascii="Calibri" w:hAnsi="Calibri" w:eastAsia="Calibri" w:cs="Calibri"/>
                <w:b w:val="0"/>
                <w:bCs w:val="0"/>
                <w:i w:val="0"/>
                <w:iCs w:val="0"/>
                <w:noProof w:val="0"/>
                <w:color w:val="000000" w:themeColor="text1" w:themeTint="FF" w:themeShade="FF"/>
                <w:sz w:val="20"/>
                <w:szCs w:val="20"/>
                <w:lang w:val="en"/>
              </w:rPr>
              <w:t>self-monitor</w:t>
            </w:r>
            <w:r w:rsidRPr="18553656" w:rsidR="6B9AE370">
              <w:rPr>
                <w:rFonts w:ascii="Calibri" w:hAnsi="Calibri" w:eastAsia="Calibri" w:cs="Calibri"/>
                <w:b w:val="0"/>
                <w:bCs w:val="0"/>
                <w:i w:val="0"/>
                <w:iCs w:val="0"/>
                <w:noProof w:val="0"/>
                <w:color w:val="000000" w:themeColor="text1" w:themeTint="FF" w:themeShade="FF"/>
                <w:sz w:val="20"/>
                <w:szCs w:val="20"/>
                <w:lang w:val="en"/>
              </w:rPr>
              <w:t xml:space="preserve"> and stay home if ill</w:t>
            </w:r>
          </w:p>
          <w:p w:rsidR="00D60E48" w:rsidP="18553656" w:rsidRDefault="00D60E48" w14:paraId="57CD948C" w14:textId="09D26DEF">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6B9AE370">
              <w:rPr>
                <w:rFonts w:ascii="Calibri" w:hAnsi="Calibri" w:eastAsia="Calibri" w:cs="Calibri"/>
                <w:b w:val="0"/>
                <w:bCs w:val="0"/>
                <w:i w:val="0"/>
                <w:iCs w:val="0"/>
                <w:noProof w:val="0"/>
                <w:color w:val="000000" w:themeColor="text1" w:themeTint="FF" w:themeShade="FF"/>
                <w:sz w:val="20"/>
                <w:szCs w:val="20"/>
                <w:lang w:val="en"/>
              </w:rPr>
              <w:t>Parents are to screen students daily – remain home if ill</w:t>
            </w:r>
          </w:p>
          <w:p w:rsidR="00D60E48" w:rsidP="18553656" w:rsidRDefault="00D60E48" w14:paraId="0A4B0944" w14:textId="3B2F610D">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4AC0627F">
              <w:rPr>
                <w:rFonts w:ascii="Calibri" w:hAnsi="Calibri" w:eastAsia="Calibri" w:cs="Calibri"/>
                <w:b w:val="0"/>
                <w:bCs w:val="0"/>
                <w:i w:val="0"/>
                <w:iCs w:val="0"/>
                <w:noProof w:val="0"/>
                <w:color w:val="000000" w:themeColor="text1" w:themeTint="FF" w:themeShade="FF"/>
                <w:sz w:val="20"/>
                <w:szCs w:val="20"/>
                <w:lang w:val="en"/>
              </w:rPr>
              <w:t>If a student becomes sick during the day parents will be contacted to pick up the child</w:t>
            </w:r>
          </w:p>
          <w:p w:rsidR="00D60E48" w:rsidP="18553656" w:rsidRDefault="00D60E48" w14:paraId="214C7CCD" w14:textId="2D8C0107">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4AC0627F">
              <w:rPr>
                <w:rFonts w:ascii="Calibri" w:hAnsi="Calibri" w:eastAsia="Calibri" w:cs="Calibri"/>
                <w:b w:val="0"/>
                <w:bCs w:val="0"/>
                <w:i w:val="0"/>
                <w:iCs w:val="0"/>
                <w:noProof w:val="0"/>
                <w:color w:val="000000" w:themeColor="text1" w:themeTint="FF" w:themeShade="FF"/>
                <w:sz w:val="20"/>
                <w:szCs w:val="20"/>
                <w:lang w:val="en"/>
              </w:rPr>
              <w:t xml:space="preserve">The ill student will be placed in the sick room – they will be required to wear a mask, gown and gloves </w:t>
            </w:r>
          </w:p>
          <w:p w:rsidR="00D60E48" w:rsidP="18553656" w:rsidRDefault="00D60E48" w14:paraId="2BDAA0FC" w14:textId="5A0C33B4">
            <w:pPr>
              <w:pStyle w:val="Normal"/>
              <w:spacing w:after="240" w:line="343" w:lineRule="atLeast"/>
              <w:rPr>
                <w:rFonts w:ascii="Calibri" w:hAnsi="Calibri" w:eastAsia="Calibri" w:cs="Calibri"/>
                <w:b w:val="0"/>
                <w:bCs w:val="0"/>
                <w:i w:val="0"/>
                <w:iCs w:val="0"/>
                <w:noProof w:val="0"/>
                <w:color w:val="000000" w:themeColor="text1" w:themeTint="FF" w:themeShade="FF"/>
                <w:sz w:val="20"/>
                <w:szCs w:val="20"/>
                <w:lang w:val="en"/>
              </w:rPr>
            </w:pPr>
            <w:r w:rsidRPr="18553656" w:rsidR="4AC0627F">
              <w:rPr>
                <w:rFonts w:ascii="Calibri" w:hAnsi="Calibri" w:eastAsia="Calibri" w:cs="Calibri"/>
                <w:b w:val="0"/>
                <w:bCs w:val="0"/>
                <w:i w:val="0"/>
                <w:iCs w:val="0"/>
                <w:noProof w:val="0"/>
                <w:color w:val="000000" w:themeColor="text1" w:themeTint="FF" w:themeShade="FF"/>
                <w:sz w:val="20"/>
                <w:szCs w:val="20"/>
                <w:lang w:val="en"/>
              </w:rPr>
              <w:t xml:space="preserve">The adult </w:t>
            </w:r>
            <w:r w:rsidRPr="18553656" w:rsidR="4AC0627F">
              <w:rPr>
                <w:rFonts w:ascii="Calibri" w:hAnsi="Calibri" w:eastAsia="Calibri" w:cs="Calibri"/>
                <w:b w:val="0"/>
                <w:bCs w:val="0"/>
                <w:i w:val="0"/>
                <w:iCs w:val="0"/>
                <w:noProof w:val="0"/>
                <w:color w:val="000000" w:themeColor="text1" w:themeTint="FF" w:themeShade="FF"/>
                <w:sz w:val="20"/>
                <w:szCs w:val="20"/>
                <w:lang w:val="en"/>
              </w:rPr>
              <w:t>supervising</w:t>
            </w:r>
            <w:r w:rsidRPr="18553656" w:rsidR="4AC0627F">
              <w:rPr>
                <w:rFonts w:ascii="Calibri" w:hAnsi="Calibri" w:eastAsia="Calibri" w:cs="Calibri"/>
                <w:b w:val="0"/>
                <w:bCs w:val="0"/>
                <w:i w:val="0"/>
                <w:iCs w:val="0"/>
                <w:noProof w:val="0"/>
                <w:color w:val="000000" w:themeColor="text1" w:themeTint="FF" w:themeShade="FF"/>
                <w:sz w:val="20"/>
                <w:szCs w:val="20"/>
                <w:lang w:val="en"/>
              </w:rPr>
              <w:t xml:space="preserve"> sick student must wear a mask, gown and gloves</w:t>
            </w:r>
          </w:p>
        </w:tc>
      </w:tr>
      <w:tr w:rsidR="18553656" w:rsidTr="22A6D417" w14:paraId="3A29B1DF">
        <w:tc>
          <w:tcPr>
            <w:tcW w:w="2263" w:type="dxa"/>
            <w:shd w:val="clear" w:color="auto" w:fill="B4C6E7" w:themeFill="accent1" w:themeFillTint="66"/>
            <w:tcMar/>
          </w:tcPr>
          <w:p w:rsidR="6B9AE370" w:rsidP="18553656" w:rsidRDefault="6B9AE370" w14:paraId="07CE797E" w14:textId="72B9C548">
            <w:pPr>
              <w:spacing w:after="240" w:line="343" w:lineRule="atLeast"/>
              <w:rPr>
                <w:rFonts w:eastAsia="Times New Roman" w:cs="Calibri" w:cstheme="minorAscii"/>
                <w:b w:val="1"/>
                <w:bCs w:val="1"/>
                <w:sz w:val="28"/>
                <w:szCs w:val="28"/>
                <w:lang w:val="en" w:eastAsia="en-CA"/>
              </w:rPr>
            </w:pPr>
            <w:r w:rsidRPr="18553656" w:rsidR="6B9AE370">
              <w:rPr>
                <w:rFonts w:eastAsia="Times New Roman" w:cs="Calibri" w:cstheme="minorAscii"/>
                <w:b w:val="1"/>
                <w:bCs w:val="1"/>
                <w:sz w:val="28"/>
                <w:szCs w:val="28"/>
                <w:lang w:val="en" w:eastAsia="en-CA"/>
              </w:rPr>
              <w:t>Computers:</w:t>
            </w:r>
          </w:p>
          <w:p w:rsidR="18553656" w:rsidP="18553656" w:rsidRDefault="18553656" w14:paraId="2466A73F" w14:textId="166F2545">
            <w:pPr>
              <w:pStyle w:val="Normal"/>
              <w:spacing w:line="343" w:lineRule="atLeast"/>
              <w:rPr>
                <w:rFonts w:eastAsia="Times New Roman" w:cs="Calibri" w:cstheme="minorAscii"/>
                <w:b w:val="1"/>
                <w:bCs w:val="1"/>
                <w:lang w:val="en" w:eastAsia="en-CA"/>
              </w:rPr>
            </w:pPr>
          </w:p>
        </w:tc>
        <w:tc>
          <w:tcPr>
            <w:tcW w:w="10687" w:type="dxa"/>
            <w:tcMar/>
          </w:tcPr>
          <w:p w:rsidR="6B9AE370" w:rsidP="18553656" w:rsidRDefault="6B9AE370" w14:paraId="7FF64636" w14:textId="188A8EEC">
            <w:pPr>
              <w:spacing w:after="240" w:line="343" w:lineRule="atLeast"/>
              <w:rPr>
                <w:rFonts w:eastAsia="Times New Roman" w:cs="Calibri" w:cstheme="minorAscii"/>
                <w:b w:val="0"/>
                <w:bCs w:val="0"/>
                <w:sz w:val="20"/>
                <w:szCs w:val="20"/>
                <w:lang w:val="en" w:eastAsia="en-CA"/>
              </w:rPr>
            </w:pPr>
            <w:r w:rsidRPr="18553656" w:rsidR="6B9AE370">
              <w:rPr>
                <w:rFonts w:eastAsia="Times New Roman" w:cs="Calibri" w:cstheme="minorAscii"/>
                <w:b w:val="0"/>
                <w:bCs w:val="0"/>
                <w:sz w:val="20"/>
                <w:szCs w:val="20"/>
                <w:lang w:val="en" w:eastAsia="en-CA"/>
              </w:rPr>
              <w:t>Computers will be cleaned between students by teachers and students</w:t>
            </w:r>
          </w:p>
          <w:p w:rsidR="6B9AE370" w:rsidP="18553656" w:rsidRDefault="6B9AE370" w14:paraId="7B09C4A3" w14:textId="312D0EAB">
            <w:pPr>
              <w:pStyle w:val="Normal"/>
              <w:spacing w:after="240" w:line="343" w:lineRule="atLeast"/>
              <w:rPr>
                <w:rFonts w:eastAsia="Times New Roman" w:cs="Calibri" w:cstheme="minorAscii"/>
                <w:b w:val="0"/>
                <w:bCs w:val="0"/>
                <w:sz w:val="20"/>
                <w:szCs w:val="20"/>
                <w:lang w:val="en" w:eastAsia="en-CA"/>
              </w:rPr>
            </w:pPr>
            <w:r w:rsidRPr="18553656" w:rsidR="6B9AE370">
              <w:rPr>
                <w:rFonts w:eastAsia="Times New Roman" w:cs="Calibri" w:cstheme="minorAscii"/>
                <w:b w:val="0"/>
                <w:bCs w:val="0"/>
                <w:sz w:val="20"/>
                <w:szCs w:val="20"/>
                <w:lang w:val="en" w:eastAsia="en-CA"/>
              </w:rPr>
              <w:t>K-6 – laptop cart #1</w:t>
            </w:r>
          </w:p>
          <w:p w:rsidR="4194A454" w:rsidP="18553656" w:rsidRDefault="4194A454" w14:paraId="1C3279F9" w14:textId="7A7EADDA">
            <w:pPr>
              <w:pStyle w:val="Normal"/>
              <w:spacing w:after="240" w:line="343" w:lineRule="atLeast"/>
              <w:rPr>
                <w:rFonts w:eastAsia="Times New Roman" w:cs="Calibri" w:cstheme="minorAscii"/>
                <w:b w:val="0"/>
                <w:bCs w:val="0"/>
                <w:sz w:val="20"/>
                <w:szCs w:val="20"/>
                <w:lang w:val="en" w:eastAsia="en-CA"/>
              </w:rPr>
            </w:pPr>
            <w:r w:rsidRPr="18553656" w:rsidR="4194A454">
              <w:rPr>
                <w:rFonts w:eastAsia="Times New Roman" w:cs="Calibri" w:cstheme="minorAscii"/>
                <w:b w:val="0"/>
                <w:bCs w:val="0"/>
                <w:sz w:val="20"/>
                <w:szCs w:val="20"/>
                <w:lang w:val="en" w:eastAsia="en-CA"/>
              </w:rPr>
              <w:t xml:space="preserve">Grade </w:t>
            </w:r>
            <w:r w:rsidRPr="18553656" w:rsidR="6B9AE370">
              <w:rPr>
                <w:rFonts w:eastAsia="Times New Roman" w:cs="Calibri" w:cstheme="minorAscii"/>
                <w:b w:val="0"/>
                <w:bCs w:val="0"/>
                <w:sz w:val="20"/>
                <w:szCs w:val="20"/>
                <w:lang w:val="en" w:eastAsia="en-CA"/>
              </w:rPr>
              <w:t xml:space="preserve">7-8 – </w:t>
            </w:r>
            <w:r w:rsidRPr="18553656" w:rsidR="3F538D9A">
              <w:rPr>
                <w:rFonts w:eastAsia="Times New Roman" w:cs="Calibri" w:cstheme="minorAscii"/>
                <w:b w:val="0"/>
                <w:bCs w:val="0"/>
                <w:sz w:val="20"/>
                <w:szCs w:val="20"/>
                <w:lang w:val="en" w:eastAsia="en-CA"/>
              </w:rPr>
              <w:t>iPad</w:t>
            </w:r>
            <w:r w:rsidRPr="18553656" w:rsidR="6B9AE370">
              <w:rPr>
                <w:rFonts w:eastAsia="Times New Roman" w:cs="Calibri" w:cstheme="minorAscii"/>
                <w:b w:val="0"/>
                <w:bCs w:val="0"/>
                <w:sz w:val="20"/>
                <w:szCs w:val="20"/>
                <w:lang w:val="en" w:eastAsia="en-CA"/>
              </w:rPr>
              <w:t xml:space="preserve"> cart</w:t>
            </w:r>
          </w:p>
          <w:p w:rsidR="6C31D9C9" w:rsidP="18553656" w:rsidRDefault="6C31D9C9" w14:paraId="55F30ABE" w14:textId="475E83E9">
            <w:pPr>
              <w:pStyle w:val="Normal"/>
              <w:spacing w:after="240" w:line="343" w:lineRule="atLeast"/>
              <w:rPr>
                <w:rFonts w:eastAsia="Times New Roman" w:cs="Calibri" w:cstheme="minorAscii"/>
                <w:b w:val="0"/>
                <w:bCs w:val="0"/>
                <w:sz w:val="20"/>
                <w:szCs w:val="20"/>
                <w:lang w:val="en" w:eastAsia="en-CA"/>
              </w:rPr>
            </w:pPr>
            <w:r w:rsidRPr="18553656" w:rsidR="6C31D9C9">
              <w:rPr>
                <w:rFonts w:eastAsia="Times New Roman" w:cs="Calibri" w:cstheme="minorAscii"/>
                <w:b w:val="0"/>
                <w:bCs w:val="0"/>
                <w:sz w:val="20"/>
                <w:szCs w:val="20"/>
                <w:lang w:val="en" w:eastAsia="en-CA"/>
              </w:rPr>
              <w:t xml:space="preserve">Grade </w:t>
            </w:r>
            <w:r w:rsidRPr="18553656" w:rsidR="6B9AE370">
              <w:rPr>
                <w:rFonts w:eastAsia="Times New Roman" w:cs="Calibri" w:cstheme="minorAscii"/>
                <w:b w:val="0"/>
                <w:bCs w:val="0"/>
                <w:sz w:val="20"/>
                <w:szCs w:val="20"/>
                <w:lang w:val="en" w:eastAsia="en-CA"/>
              </w:rPr>
              <w:t>9- computer lab</w:t>
            </w:r>
          </w:p>
          <w:p w:rsidR="5049CE1C" w:rsidP="18553656" w:rsidRDefault="5049CE1C" w14:paraId="577A3900" w14:textId="56E864DC">
            <w:pPr>
              <w:pStyle w:val="Normal"/>
              <w:spacing w:after="240" w:line="343" w:lineRule="atLeast"/>
              <w:rPr>
                <w:rFonts w:eastAsia="Times New Roman" w:cs="Calibri" w:cstheme="minorAscii"/>
                <w:b w:val="0"/>
                <w:bCs w:val="0"/>
                <w:sz w:val="20"/>
                <w:szCs w:val="20"/>
                <w:lang w:val="en" w:eastAsia="en-CA"/>
              </w:rPr>
            </w:pPr>
            <w:r w:rsidRPr="18553656" w:rsidR="5049CE1C">
              <w:rPr>
                <w:rFonts w:eastAsia="Times New Roman" w:cs="Calibri" w:cstheme="minorAscii"/>
                <w:b w:val="0"/>
                <w:bCs w:val="0"/>
                <w:sz w:val="20"/>
                <w:szCs w:val="20"/>
                <w:lang w:val="en" w:eastAsia="en-CA"/>
              </w:rPr>
              <w:t xml:space="preserve">Grade </w:t>
            </w:r>
            <w:r w:rsidRPr="18553656" w:rsidR="6B9AE370">
              <w:rPr>
                <w:rFonts w:eastAsia="Times New Roman" w:cs="Calibri" w:cstheme="minorAscii"/>
                <w:b w:val="0"/>
                <w:bCs w:val="0"/>
                <w:sz w:val="20"/>
                <w:szCs w:val="20"/>
                <w:lang w:val="en" w:eastAsia="en-CA"/>
              </w:rPr>
              <w:t>10-12 – laptop cart #2 (high school)</w:t>
            </w:r>
          </w:p>
          <w:p w:rsidR="6B9AE370" w:rsidP="18553656" w:rsidRDefault="6B9AE370" w14:paraId="3EBAEACC" w14:textId="4D00540F">
            <w:pPr>
              <w:pStyle w:val="Normal"/>
              <w:spacing w:after="240" w:line="343" w:lineRule="atLeast"/>
              <w:rPr>
                <w:rFonts w:eastAsia="Times New Roman" w:cs="Calibri" w:cstheme="minorAscii"/>
                <w:b w:val="0"/>
                <w:bCs w:val="0"/>
                <w:sz w:val="20"/>
                <w:szCs w:val="20"/>
                <w:lang w:val="en" w:eastAsia="en-CA"/>
              </w:rPr>
            </w:pPr>
            <w:r w:rsidRPr="18553656" w:rsidR="6B9AE370">
              <w:rPr>
                <w:rFonts w:eastAsia="Times New Roman" w:cs="Calibri" w:cstheme="minorAscii"/>
                <w:b w:val="0"/>
                <w:bCs w:val="0"/>
                <w:sz w:val="20"/>
                <w:szCs w:val="20"/>
                <w:lang w:val="en" w:eastAsia="en-CA"/>
              </w:rPr>
              <w:t>Students may bring their own devices</w:t>
            </w:r>
          </w:p>
          <w:p w:rsidR="5F10B825" w:rsidP="22A6D417" w:rsidRDefault="5F10B825" w14:paraId="2CF41CC2" w14:textId="6C70190D">
            <w:pPr>
              <w:pStyle w:val="Normal"/>
              <w:spacing w:line="343" w:lineRule="atLeast"/>
              <w:rPr>
                <w:rFonts w:ascii="Calibri" w:hAnsi="Calibri" w:eastAsia="Calibri" w:cs="Calibri"/>
                <w:b w:val="1"/>
                <w:bCs w:val="1"/>
                <w:i w:val="0"/>
                <w:iCs w:val="0"/>
                <w:noProof w:val="0"/>
                <w:color w:val="000000" w:themeColor="text1" w:themeTint="FF" w:themeShade="FF"/>
                <w:sz w:val="28"/>
                <w:szCs w:val="28"/>
                <w:lang w:val="en"/>
              </w:rPr>
            </w:pPr>
            <w:r w:rsidRPr="22A6D417" w:rsidR="5F10B825">
              <w:rPr>
                <w:rFonts w:ascii="Calibri" w:hAnsi="Calibri" w:eastAsia="Calibri" w:cs="Calibri"/>
                <w:b w:val="1"/>
                <w:bCs w:val="1"/>
                <w:i w:val="0"/>
                <w:iCs w:val="0"/>
                <w:noProof w:val="0"/>
                <w:color w:val="000000" w:themeColor="text1" w:themeTint="FF" w:themeShade="FF"/>
                <w:sz w:val="28"/>
                <w:szCs w:val="28"/>
                <w:lang w:val="en"/>
              </w:rPr>
              <w:t>*</w:t>
            </w:r>
            <w:r w:rsidRPr="22A6D417" w:rsidR="6B9AE370">
              <w:rPr>
                <w:rFonts w:ascii="Calibri" w:hAnsi="Calibri" w:eastAsia="Calibri" w:cs="Calibri"/>
                <w:b w:val="1"/>
                <w:bCs w:val="1"/>
                <w:i w:val="0"/>
                <w:iCs w:val="0"/>
                <w:noProof w:val="0"/>
                <w:color w:val="000000" w:themeColor="text1" w:themeTint="FF" w:themeShade="FF"/>
                <w:sz w:val="28"/>
                <w:szCs w:val="28"/>
                <w:lang w:val="en"/>
              </w:rPr>
              <w:t xml:space="preserve">*Turtle River School Division and </w:t>
            </w:r>
            <w:proofErr w:type="spellStart"/>
            <w:r w:rsidRPr="22A6D417" w:rsidR="6B9AE370">
              <w:rPr>
                <w:rFonts w:ascii="Calibri" w:hAnsi="Calibri" w:eastAsia="Calibri" w:cs="Calibri"/>
                <w:b w:val="1"/>
                <w:bCs w:val="1"/>
                <w:i w:val="0"/>
                <w:iCs w:val="0"/>
                <w:noProof w:val="0"/>
                <w:color w:val="000000" w:themeColor="text1" w:themeTint="FF" w:themeShade="FF"/>
                <w:sz w:val="28"/>
                <w:szCs w:val="28"/>
                <w:lang w:val="en"/>
              </w:rPr>
              <w:t>Glenella</w:t>
            </w:r>
            <w:proofErr w:type="spellEnd"/>
            <w:r w:rsidRPr="22A6D417" w:rsidR="6B9AE370">
              <w:rPr>
                <w:rFonts w:ascii="Calibri" w:hAnsi="Calibri" w:eastAsia="Calibri" w:cs="Calibri"/>
                <w:b w:val="1"/>
                <w:bCs w:val="1"/>
                <w:i w:val="0"/>
                <w:iCs w:val="0"/>
                <w:noProof w:val="0"/>
                <w:color w:val="000000" w:themeColor="text1" w:themeTint="FF" w:themeShade="FF"/>
                <w:sz w:val="28"/>
                <w:szCs w:val="28"/>
                <w:lang w:val="en"/>
              </w:rPr>
              <w:t xml:space="preserve"> </w:t>
            </w:r>
            <w:r w:rsidRPr="22A6D417" w:rsidR="37BCF4BE">
              <w:rPr>
                <w:rFonts w:ascii="Calibri" w:hAnsi="Calibri" w:eastAsia="Calibri" w:cs="Calibri"/>
                <w:b w:val="1"/>
                <w:bCs w:val="1"/>
                <w:i w:val="0"/>
                <w:iCs w:val="0"/>
                <w:noProof w:val="0"/>
                <w:color w:val="000000" w:themeColor="text1" w:themeTint="FF" w:themeShade="FF"/>
                <w:sz w:val="28"/>
                <w:szCs w:val="28"/>
                <w:lang w:val="en"/>
              </w:rPr>
              <w:t>S</w:t>
            </w:r>
            <w:r w:rsidRPr="22A6D417" w:rsidR="6B9AE370">
              <w:rPr>
                <w:rFonts w:ascii="Calibri" w:hAnsi="Calibri" w:eastAsia="Calibri" w:cs="Calibri"/>
                <w:b w:val="1"/>
                <w:bCs w:val="1"/>
                <w:i w:val="0"/>
                <w:iCs w:val="0"/>
                <w:noProof w:val="0"/>
                <w:color w:val="000000" w:themeColor="text1" w:themeTint="FF" w:themeShade="FF"/>
                <w:sz w:val="28"/>
                <w:szCs w:val="28"/>
                <w:lang w:val="en"/>
              </w:rPr>
              <w:t>chool are not responsible for lost or damaged tech.</w:t>
            </w:r>
            <w:r w:rsidRPr="22A6D417" w:rsidR="66C35277">
              <w:rPr>
                <w:rFonts w:ascii="Calibri" w:hAnsi="Calibri" w:eastAsia="Calibri" w:cs="Calibri"/>
                <w:b w:val="1"/>
                <w:bCs w:val="1"/>
                <w:i w:val="0"/>
                <w:iCs w:val="0"/>
                <w:noProof w:val="0"/>
                <w:color w:val="000000" w:themeColor="text1" w:themeTint="FF" w:themeShade="FF"/>
                <w:sz w:val="28"/>
                <w:szCs w:val="28"/>
                <w:lang w:val="en"/>
              </w:rPr>
              <w:t xml:space="preserve"> devices</w:t>
            </w:r>
            <w:r w:rsidRPr="22A6D417" w:rsidR="6B9AE370">
              <w:rPr>
                <w:rFonts w:ascii="Calibri" w:hAnsi="Calibri" w:eastAsia="Calibri" w:cs="Calibri"/>
                <w:b w:val="1"/>
                <w:bCs w:val="1"/>
                <w:i w:val="0"/>
                <w:iCs w:val="0"/>
                <w:noProof w:val="0"/>
                <w:color w:val="000000" w:themeColor="text1" w:themeTint="FF" w:themeShade="FF"/>
                <w:sz w:val="28"/>
                <w:szCs w:val="28"/>
                <w:lang w:val="en"/>
              </w:rPr>
              <w:t>**</w:t>
            </w:r>
          </w:p>
        </w:tc>
      </w:tr>
    </w:tbl>
    <w:p w:rsidR="006D0331" w:rsidP="22A6D417" w:rsidRDefault="006D0331" w14:paraId="5999D718" w14:textId="1E8CA189">
      <w:pPr>
        <w:pStyle w:val="Normal"/>
        <w:spacing w:after="240" w:line="343" w:lineRule="atLeast"/>
        <w:rPr>
          <w:rFonts w:eastAsia="Times New Roman" w:cs="Calibri" w:cstheme="minorAscii"/>
          <w:b w:val="0"/>
          <w:bCs w:val="0"/>
          <w:sz w:val="20"/>
          <w:szCs w:val="20"/>
          <w:lang w:val="en" w:eastAsia="en-CA"/>
        </w:rPr>
        <w:sectPr w:rsidR="006D0331" w:rsidSect="004021AD">
          <w:headerReference w:type="default" r:id="rId11"/>
          <w:pgSz w:w="15840" w:h="12240" w:orient="landscape"/>
          <w:pgMar w:top="567" w:right="1440" w:bottom="431" w:left="1440" w:header="283" w:footer="709" w:gutter="0"/>
          <w:cols w:space="708"/>
          <w:docGrid w:linePitch="360"/>
        </w:sectPr>
      </w:pPr>
    </w:p>
    <w:bookmarkStart w:name="Appendix_F_School_Re_Open_Scenario_3" w:id="1"/>
    <w:bookmarkEnd w:id="1"/>
    <w:bookmarkStart w:name="Appendix_G_WSH_Risk_Identify_Mitigation" w:id="2"/>
    <w:bookmarkEnd w:id="2"/>
    <w:p w:rsidR="00F72A03" w:rsidP="22A6D417" w:rsidRDefault="00F72A03" w14:paraId="3664F1EB" w14:textId="6592632D">
      <w:pPr>
        <w:spacing w:after="240" w:line="343" w:lineRule="atLeast"/>
      </w:pPr>
    </w:p>
    <w:sectPr w:rsidR="00F72A03" w:rsidSect="004021AD">
      <w:pgSz w:w="12240" w:h="15840" w:orient="portrait"/>
      <w:pgMar w:top="284" w:right="431"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B7" w:rsidP="00B777A6" w:rsidRDefault="00167FB7" w14:paraId="745BD673" w14:textId="77777777">
      <w:pPr>
        <w:spacing w:after="0" w:line="240" w:lineRule="auto"/>
      </w:pPr>
      <w:r>
        <w:separator/>
      </w:r>
    </w:p>
  </w:endnote>
  <w:endnote w:type="continuationSeparator" w:id="0">
    <w:p w:rsidR="00167FB7" w:rsidP="00B777A6" w:rsidRDefault="00167FB7" w14:paraId="42E0FC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B7" w:rsidP="00B777A6" w:rsidRDefault="00167FB7" w14:paraId="58248154" w14:textId="77777777">
      <w:pPr>
        <w:spacing w:after="0" w:line="240" w:lineRule="auto"/>
      </w:pPr>
      <w:r>
        <w:separator/>
      </w:r>
    </w:p>
  </w:footnote>
  <w:footnote w:type="continuationSeparator" w:id="0">
    <w:p w:rsidR="00167FB7" w:rsidP="00B777A6" w:rsidRDefault="00167FB7" w14:paraId="246AC4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30" w:rsidRDefault="00207A30" w14:paraId="0193E604" w14:textId="77777777">
    <w:pPr>
      <w:pStyle w:val="Header"/>
    </w:pPr>
  </w:p>
  <w:p w:rsidR="00207A30" w:rsidRDefault="00207A30" w14:paraId="21EBE3FF" w14:textId="777777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DA6793"/>
    <w:multiLevelType w:val="hybridMultilevel"/>
    <w:tmpl w:val="2FD44C7E"/>
    <w:lvl w:ilvl="0" w:tplc="31D074B0">
      <w:numFmt w:val="bullet"/>
      <w:lvlText w:val=""/>
      <w:lvlJc w:val="left"/>
      <w:pPr>
        <w:ind w:left="720" w:hanging="360"/>
      </w:pPr>
      <w:rPr>
        <w:rFonts w:hint="default" w:ascii="Symbol" w:hAnsi="Symbol" w:eastAsia="Symbol" w:cs="Symbol"/>
        <w:w w:val="98"/>
        <w:sz w:val="22"/>
        <w:szCs w:val="22"/>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0FC7875"/>
    <w:multiLevelType w:val="hybridMultilevel"/>
    <w:tmpl w:val="D242DEB2"/>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24255EA"/>
    <w:multiLevelType w:val="hybridMultilevel"/>
    <w:tmpl w:val="704C8AD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5023FD6"/>
    <w:multiLevelType w:val="hybridMultilevel"/>
    <w:tmpl w:val="C9404B78"/>
    <w:lvl w:ilvl="0" w:tplc="1009000F">
      <w:start w:val="1"/>
      <w:numFmt w:val="decimal"/>
      <w:lvlText w:val="%1."/>
      <w:lvlJc w:val="left"/>
      <w:pPr>
        <w:ind w:left="720" w:hanging="360"/>
      </w:pPr>
      <w:rPr>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664F78"/>
    <w:multiLevelType w:val="hybridMultilevel"/>
    <w:tmpl w:val="1DA21440"/>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5BB0466"/>
    <w:multiLevelType w:val="multilevel"/>
    <w:tmpl w:val="AE5A49E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eastAsia="Times New Roman" w:cstheme="minorHAnsi"/>
        <w:color w:val="333333"/>
        <w:sz w:val="22"/>
        <w:szCs w:val="22"/>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9831462"/>
    <w:multiLevelType w:val="hybridMultilevel"/>
    <w:tmpl w:val="6CB6F1D4"/>
    <w:lvl w:ilvl="0" w:tplc="E24ABAFA">
      <w:numFmt w:val="bullet"/>
      <w:lvlText w:val=""/>
      <w:lvlJc w:val="left"/>
      <w:pPr>
        <w:ind w:left="463" w:hanging="360"/>
      </w:pPr>
      <w:rPr>
        <w:rFonts w:hint="default" w:ascii="Symbol" w:hAnsi="Symbol" w:eastAsia="Symbol" w:cs="Symbol"/>
        <w:w w:val="99"/>
        <w:sz w:val="22"/>
        <w:szCs w:val="22"/>
      </w:rPr>
    </w:lvl>
    <w:lvl w:ilvl="1" w:tplc="84CE71AE">
      <w:numFmt w:val="bullet"/>
      <w:lvlText w:val="•"/>
      <w:lvlJc w:val="left"/>
      <w:pPr>
        <w:ind w:left="820" w:hanging="360"/>
      </w:pPr>
      <w:rPr>
        <w:rFonts w:hint="default"/>
      </w:rPr>
    </w:lvl>
    <w:lvl w:ilvl="2" w:tplc="B48C1748">
      <w:numFmt w:val="bullet"/>
      <w:lvlText w:val="•"/>
      <w:lvlJc w:val="left"/>
      <w:pPr>
        <w:ind w:left="1195" w:hanging="360"/>
      </w:pPr>
      <w:rPr>
        <w:rFonts w:hint="default"/>
      </w:rPr>
    </w:lvl>
    <w:lvl w:ilvl="3" w:tplc="7FC05F38">
      <w:numFmt w:val="bullet"/>
      <w:lvlText w:val="•"/>
      <w:lvlJc w:val="left"/>
      <w:pPr>
        <w:ind w:left="1571" w:hanging="360"/>
      </w:pPr>
      <w:rPr>
        <w:rFonts w:hint="default"/>
      </w:rPr>
    </w:lvl>
    <w:lvl w:ilvl="4" w:tplc="46EE67D0">
      <w:numFmt w:val="bullet"/>
      <w:lvlText w:val="•"/>
      <w:lvlJc w:val="left"/>
      <w:pPr>
        <w:ind w:left="1947" w:hanging="360"/>
      </w:pPr>
      <w:rPr>
        <w:rFonts w:hint="default"/>
      </w:rPr>
    </w:lvl>
    <w:lvl w:ilvl="5" w:tplc="2D4C378A">
      <w:numFmt w:val="bullet"/>
      <w:lvlText w:val="•"/>
      <w:lvlJc w:val="left"/>
      <w:pPr>
        <w:ind w:left="2322" w:hanging="360"/>
      </w:pPr>
      <w:rPr>
        <w:rFonts w:hint="default"/>
      </w:rPr>
    </w:lvl>
    <w:lvl w:ilvl="6" w:tplc="F0C0B7DA">
      <w:numFmt w:val="bullet"/>
      <w:lvlText w:val="•"/>
      <w:lvlJc w:val="left"/>
      <w:pPr>
        <w:ind w:left="2698" w:hanging="360"/>
      </w:pPr>
      <w:rPr>
        <w:rFonts w:hint="default"/>
      </w:rPr>
    </w:lvl>
    <w:lvl w:ilvl="7" w:tplc="D1D0C25C">
      <w:numFmt w:val="bullet"/>
      <w:lvlText w:val="•"/>
      <w:lvlJc w:val="left"/>
      <w:pPr>
        <w:ind w:left="3074" w:hanging="360"/>
      </w:pPr>
      <w:rPr>
        <w:rFonts w:hint="default"/>
      </w:rPr>
    </w:lvl>
    <w:lvl w:ilvl="8" w:tplc="CD085C56">
      <w:numFmt w:val="bullet"/>
      <w:lvlText w:val="•"/>
      <w:lvlJc w:val="left"/>
      <w:pPr>
        <w:ind w:left="3449" w:hanging="360"/>
      </w:pPr>
      <w:rPr>
        <w:rFonts w:hint="default"/>
      </w:rPr>
    </w:lvl>
  </w:abstractNum>
  <w:abstractNum w:abstractNumId="7" w15:restartNumberingAfterBreak="0">
    <w:nsid w:val="09AC29BC"/>
    <w:multiLevelType w:val="hybridMultilevel"/>
    <w:tmpl w:val="9E2A60F2"/>
    <w:lvl w:ilvl="0" w:tplc="F8683C5C">
      <w:numFmt w:val="bullet"/>
      <w:lvlText w:val="•"/>
      <w:lvlJc w:val="left"/>
      <w:pPr>
        <w:ind w:left="762"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0C361564"/>
    <w:multiLevelType w:val="hybridMultilevel"/>
    <w:tmpl w:val="8EC23754"/>
    <w:lvl w:ilvl="0" w:tplc="01880344">
      <w:numFmt w:val="bullet"/>
      <w:lvlText w:val=""/>
      <w:lvlJc w:val="left"/>
      <w:pPr>
        <w:ind w:left="463" w:hanging="360"/>
      </w:pPr>
      <w:rPr>
        <w:rFonts w:hint="default" w:ascii="Symbol" w:hAnsi="Symbol" w:eastAsia="Symbol" w:cs="Symbol"/>
        <w:w w:val="98"/>
        <w:sz w:val="22"/>
        <w:szCs w:val="22"/>
      </w:rPr>
    </w:lvl>
    <w:lvl w:ilvl="1" w:tplc="10090005">
      <w:start w:val="1"/>
      <w:numFmt w:val="bullet"/>
      <w:lvlText w:val=""/>
      <w:lvlJc w:val="left"/>
      <w:pPr>
        <w:ind w:left="823" w:hanging="360"/>
      </w:pPr>
      <w:rPr>
        <w:rFonts w:hint="default" w:ascii="Wingdings" w:hAnsi="Wingdings"/>
        <w:w w:val="99"/>
        <w:sz w:val="22"/>
        <w:szCs w:val="22"/>
      </w:rPr>
    </w:lvl>
    <w:lvl w:ilvl="2" w:tplc="91468E74">
      <w:numFmt w:val="bullet"/>
      <w:lvlText w:val="•"/>
      <w:lvlJc w:val="left"/>
      <w:pPr>
        <w:ind w:left="1205" w:hanging="360"/>
      </w:pPr>
      <w:rPr>
        <w:rFonts w:hint="default"/>
      </w:rPr>
    </w:lvl>
    <w:lvl w:ilvl="3" w:tplc="9FA89BF8">
      <w:numFmt w:val="bullet"/>
      <w:lvlText w:val="•"/>
      <w:lvlJc w:val="left"/>
      <w:pPr>
        <w:ind w:left="1590" w:hanging="360"/>
      </w:pPr>
      <w:rPr>
        <w:rFonts w:hint="default"/>
      </w:rPr>
    </w:lvl>
    <w:lvl w:ilvl="4" w:tplc="E3F86622">
      <w:numFmt w:val="bullet"/>
      <w:lvlText w:val="•"/>
      <w:lvlJc w:val="left"/>
      <w:pPr>
        <w:ind w:left="1975" w:hanging="360"/>
      </w:pPr>
      <w:rPr>
        <w:rFonts w:hint="default"/>
      </w:rPr>
    </w:lvl>
    <w:lvl w:ilvl="5" w:tplc="ACEC78BA">
      <w:numFmt w:val="bullet"/>
      <w:lvlText w:val="•"/>
      <w:lvlJc w:val="left"/>
      <w:pPr>
        <w:ind w:left="2361" w:hanging="360"/>
      </w:pPr>
      <w:rPr>
        <w:rFonts w:hint="default"/>
      </w:rPr>
    </w:lvl>
    <w:lvl w:ilvl="6" w:tplc="FA7E73B2">
      <w:numFmt w:val="bullet"/>
      <w:lvlText w:val="•"/>
      <w:lvlJc w:val="left"/>
      <w:pPr>
        <w:ind w:left="2746" w:hanging="360"/>
      </w:pPr>
      <w:rPr>
        <w:rFonts w:hint="default"/>
      </w:rPr>
    </w:lvl>
    <w:lvl w:ilvl="7" w:tplc="FA5AEF8C">
      <w:numFmt w:val="bullet"/>
      <w:lvlText w:val="•"/>
      <w:lvlJc w:val="left"/>
      <w:pPr>
        <w:ind w:left="3131" w:hanging="360"/>
      </w:pPr>
      <w:rPr>
        <w:rFonts w:hint="default"/>
      </w:rPr>
    </w:lvl>
    <w:lvl w:ilvl="8" w:tplc="7C621A52">
      <w:numFmt w:val="bullet"/>
      <w:lvlText w:val="•"/>
      <w:lvlJc w:val="left"/>
      <w:pPr>
        <w:ind w:left="3517" w:hanging="360"/>
      </w:pPr>
      <w:rPr>
        <w:rFonts w:hint="default"/>
      </w:rPr>
    </w:lvl>
  </w:abstractNum>
  <w:abstractNum w:abstractNumId="9" w15:restartNumberingAfterBreak="0">
    <w:nsid w:val="0D145D6D"/>
    <w:multiLevelType w:val="hybridMultilevel"/>
    <w:tmpl w:val="46D235CA"/>
    <w:lvl w:ilvl="0" w:tplc="DD884898">
      <w:numFmt w:val="bullet"/>
      <w:lvlText w:val=""/>
      <w:lvlJc w:val="left"/>
      <w:pPr>
        <w:ind w:left="463" w:hanging="360"/>
      </w:pPr>
      <w:rPr>
        <w:rFonts w:hint="default" w:ascii="Symbol" w:hAnsi="Symbol" w:eastAsia="Symbol" w:cs="Symbol"/>
        <w:w w:val="99"/>
        <w:sz w:val="22"/>
        <w:szCs w:val="22"/>
      </w:rPr>
    </w:lvl>
    <w:lvl w:ilvl="1" w:tplc="9788B9E6">
      <w:start w:val="1"/>
      <w:numFmt w:val="bullet"/>
      <w:lvlText w:val=""/>
      <w:lvlJc w:val="left"/>
      <w:pPr>
        <w:ind w:left="823" w:hanging="360"/>
      </w:pPr>
      <w:rPr>
        <w:rFonts w:hint="default" w:ascii="Symbol" w:hAnsi="Symbol"/>
        <w:color w:val="auto"/>
        <w:w w:val="99"/>
        <w:sz w:val="22"/>
        <w:szCs w:val="22"/>
      </w:rPr>
    </w:lvl>
    <w:lvl w:ilvl="2" w:tplc="B5F402C0">
      <w:numFmt w:val="bullet"/>
      <w:lvlText w:val="•"/>
      <w:lvlJc w:val="left"/>
      <w:pPr>
        <w:ind w:left="1275" w:hanging="360"/>
      </w:pPr>
      <w:rPr>
        <w:rFonts w:hint="default"/>
      </w:rPr>
    </w:lvl>
    <w:lvl w:ilvl="3" w:tplc="E866180E">
      <w:numFmt w:val="bullet"/>
      <w:lvlText w:val="•"/>
      <w:lvlJc w:val="left"/>
      <w:pPr>
        <w:ind w:left="1731" w:hanging="360"/>
      </w:pPr>
      <w:rPr>
        <w:rFonts w:hint="default"/>
      </w:rPr>
    </w:lvl>
    <w:lvl w:ilvl="4" w:tplc="0F1C2218">
      <w:numFmt w:val="bullet"/>
      <w:lvlText w:val="•"/>
      <w:lvlJc w:val="left"/>
      <w:pPr>
        <w:ind w:left="2186" w:hanging="360"/>
      </w:pPr>
      <w:rPr>
        <w:rFonts w:hint="default"/>
      </w:rPr>
    </w:lvl>
    <w:lvl w:ilvl="5" w:tplc="6AD4AB8E">
      <w:numFmt w:val="bullet"/>
      <w:lvlText w:val="•"/>
      <w:lvlJc w:val="left"/>
      <w:pPr>
        <w:ind w:left="2642" w:hanging="360"/>
      </w:pPr>
      <w:rPr>
        <w:rFonts w:hint="default"/>
      </w:rPr>
    </w:lvl>
    <w:lvl w:ilvl="6" w:tplc="06D8D852">
      <w:numFmt w:val="bullet"/>
      <w:lvlText w:val="•"/>
      <w:lvlJc w:val="left"/>
      <w:pPr>
        <w:ind w:left="3097" w:hanging="360"/>
      </w:pPr>
      <w:rPr>
        <w:rFonts w:hint="default"/>
      </w:rPr>
    </w:lvl>
    <w:lvl w:ilvl="7" w:tplc="81E8478C">
      <w:numFmt w:val="bullet"/>
      <w:lvlText w:val="•"/>
      <w:lvlJc w:val="left"/>
      <w:pPr>
        <w:ind w:left="3553" w:hanging="360"/>
      </w:pPr>
      <w:rPr>
        <w:rFonts w:hint="default"/>
      </w:rPr>
    </w:lvl>
    <w:lvl w:ilvl="8" w:tplc="4184CF7A">
      <w:numFmt w:val="bullet"/>
      <w:lvlText w:val="•"/>
      <w:lvlJc w:val="left"/>
      <w:pPr>
        <w:ind w:left="4008" w:hanging="360"/>
      </w:pPr>
      <w:rPr>
        <w:rFonts w:hint="default"/>
      </w:rPr>
    </w:lvl>
  </w:abstractNum>
  <w:abstractNum w:abstractNumId="10" w15:restartNumberingAfterBreak="0">
    <w:nsid w:val="0F130222"/>
    <w:multiLevelType w:val="hybridMultilevel"/>
    <w:tmpl w:val="A0264412"/>
    <w:lvl w:ilvl="0" w:tplc="9788B9E6">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F142DE1"/>
    <w:multiLevelType w:val="hybridMultilevel"/>
    <w:tmpl w:val="B99E8C5E"/>
    <w:lvl w:ilvl="0" w:tplc="7DDE3FD4">
      <w:numFmt w:val="bullet"/>
      <w:lvlText w:val=""/>
      <w:lvlJc w:val="left"/>
      <w:pPr>
        <w:ind w:left="463" w:hanging="360"/>
      </w:pPr>
      <w:rPr>
        <w:rFonts w:hint="default" w:ascii="Symbol" w:hAnsi="Symbol" w:eastAsia="Symbol" w:cs="Symbol"/>
        <w:w w:val="99"/>
        <w:sz w:val="22"/>
        <w:szCs w:val="22"/>
      </w:rPr>
    </w:lvl>
    <w:lvl w:ilvl="1" w:tplc="166A2AFC">
      <w:numFmt w:val="bullet"/>
      <w:lvlText w:val="•"/>
      <w:lvlJc w:val="left"/>
      <w:pPr>
        <w:ind w:left="764" w:hanging="360"/>
      </w:pPr>
      <w:rPr>
        <w:rFonts w:hint="default"/>
      </w:rPr>
    </w:lvl>
    <w:lvl w:ilvl="2" w:tplc="75BC3C6A">
      <w:numFmt w:val="bullet"/>
      <w:lvlText w:val="•"/>
      <w:lvlJc w:val="left"/>
      <w:pPr>
        <w:ind w:left="1068" w:hanging="360"/>
      </w:pPr>
      <w:rPr>
        <w:rFonts w:hint="default"/>
      </w:rPr>
    </w:lvl>
    <w:lvl w:ilvl="3" w:tplc="1B18BC3C">
      <w:numFmt w:val="bullet"/>
      <w:lvlText w:val="•"/>
      <w:lvlJc w:val="left"/>
      <w:pPr>
        <w:ind w:left="1372" w:hanging="360"/>
      </w:pPr>
      <w:rPr>
        <w:rFonts w:hint="default"/>
      </w:rPr>
    </w:lvl>
    <w:lvl w:ilvl="4" w:tplc="F0128EC0">
      <w:numFmt w:val="bullet"/>
      <w:lvlText w:val="•"/>
      <w:lvlJc w:val="left"/>
      <w:pPr>
        <w:ind w:left="1676" w:hanging="360"/>
      </w:pPr>
      <w:rPr>
        <w:rFonts w:hint="default"/>
      </w:rPr>
    </w:lvl>
    <w:lvl w:ilvl="5" w:tplc="042A3DCE">
      <w:numFmt w:val="bullet"/>
      <w:lvlText w:val="•"/>
      <w:lvlJc w:val="left"/>
      <w:pPr>
        <w:ind w:left="1980" w:hanging="360"/>
      </w:pPr>
      <w:rPr>
        <w:rFonts w:hint="default"/>
      </w:rPr>
    </w:lvl>
    <w:lvl w:ilvl="6" w:tplc="9B80FEAA">
      <w:numFmt w:val="bullet"/>
      <w:lvlText w:val="•"/>
      <w:lvlJc w:val="left"/>
      <w:pPr>
        <w:ind w:left="2284" w:hanging="360"/>
      </w:pPr>
      <w:rPr>
        <w:rFonts w:hint="default"/>
      </w:rPr>
    </w:lvl>
    <w:lvl w:ilvl="7" w:tplc="554E1C08">
      <w:numFmt w:val="bullet"/>
      <w:lvlText w:val="•"/>
      <w:lvlJc w:val="left"/>
      <w:pPr>
        <w:ind w:left="2588" w:hanging="360"/>
      </w:pPr>
      <w:rPr>
        <w:rFonts w:hint="default"/>
      </w:rPr>
    </w:lvl>
    <w:lvl w:ilvl="8" w:tplc="D6425058">
      <w:numFmt w:val="bullet"/>
      <w:lvlText w:val="•"/>
      <w:lvlJc w:val="left"/>
      <w:pPr>
        <w:ind w:left="2892" w:hanging="360"/>
      </w:pPr>
      <w:rPr>
        <w:rFonts w:hint="default"/>
      </w:rPr>
    </w:lvl>
  </w:abstractNum>
  <w:abstractNum w:abstractNumId="12" w15:restartNumberingAfterBreak="0">
    <w:nsid w:val="0FB1377B"/>
    <w:multiLevelType w:val="hybridMultilevel"/>
    <w:tmpl w:val="54884F2A"/>
    <w:lvl w:ilvl="0" w:tplc="74A0B4F8">
      <w:numFmt w:val="bullet"/>
      <w:lvlText w:val=""/>
      <w:lvlJc w:val="left"/>
      <w:pPr>
        <w:ind w:left="463" w:hanging="360"/>
      </w:pPr>
      <w:rPr>
        <w:rFonts w:hint="default" w:ascii="Symbol" w:hAnsi="Symbol" w:eastAsia="Symbol" w:cs="Symbol"/>
        <w:w w:val="98"/>
        <w:sz w:val="22"/>
        <w:szCs w:val="22"/>
      </w:rPr>
    </w:lvl>
    <w:lvl w:ilvl="1" w:tplc="092C215E">
      <w:numFmt w:val="bullet"/>
      <w:lvlText w:val="•"/>
      <w:lvlJc w:val="left"/>
      <w:pPr>
        <w:ind w:left="762" w:hanging="360"/>
      </w:pPr>
      <w:rPr>
        <w:rFonts w:hint="default"/>
      </w:rPr>
    </w:lvl>
    <w:lvl w:ilvl="2" w:tplc="812AB38E">
      <w:numFmt w:val="bullet"/>
      <w:lvlText w:val="•"/>
      <w:lvlJc w:val="left"/>
      <w:pPr>
        <w:ind w:left="1065" w:hanging="360"/>
      </w:pPr>
      <w:rPr>
        <w:rFonts w:hint="default"/>
      </w:rPr>
    </w:lvl>
    <w:lvl w:ilvl="3" w:tplc="BE0E9F7A">
      <w:numFmt w:val="bullet"/>
      <w:lvlText w:val="•"/>
      <w:lvlJc w:val="left"/>
      <w:pPr>
        <w:ind w:left="1367" w:hanging="360"/>
      </w:pPr>
      <w:rPr>
        <w:rFonts w:hint="default"/>
      </w:rPr>
    </w:lvl>
    <w:lvl w:ilvl="4" w:tplc="77BCFF52">
      <w:numFmt w:val="bullet"/>
      <w:lvlText w:val="•"/>
      <w:lvlJc w:val="left"/>
      <w:pPr>
        <w:ind w:left="1670" w:hanging="360"/>
      </w:pPr>
      <w:rPr>
        <w:rFonts w:hint="default"/>
      </w:rPr>
    </w:lvl>
    <w:lvl w:ilvl="5" w:tplc="AC4097CC">
      <w:numFmt w:val="bullet"/>
      <w:lvlText w:val="•"/>
      <w:lvlJc w:val="left"/>
      <w:pPr>
        <w:ind w:left="1973" w:hanging="360"/>
      </w:pPr>
      <w:rPr>
        <w:rFonts w:hint="default"/>
      </w:rPr>
    </w:lvl>
    <w:lvl w:ilvl="6" w:tplc="D4FA25DC">
      <w:numFmt w:val="bullet"/>
      <w:lvlText w:val="•"/>
      <w:lvlJc w:val="left"/>
      <w:pPr>
        <w:ind w:left="2275" w:hanging="360"/>
      </w:pPr>
      <w:rPr>
        <w:rFonts w:hint="default"/>
      </w:rPr>
    </w:lvl>
    <w:lvl w:ilvl="7" w:tplc="D9DEA376">
      <w:numFmt w:val="bullet"/>
      <w:lvlText w:val="•"/>
      <w:lvlJc w:val="left"/>
      <w:pPr>
        <w:ind w:left="2578" w:hanging="360"/>
      </w:pPr>
      <w:rPr>
        <w:rFonts w:hint="default"/>
      </w:rPr>
    </w:lvl>
    <w:lvl w:ilvl="8" w:tplc="4E72D646">
      <w:numFmt w:val="bullet"/>
      <w:lvlText w:val="•"/>
      <w:lvlJc w:val="left"/>
      <w:pPr>
        <w:ind w:left="2880" w:hanging="360"/>
      </w:pPr>
      <w:rPr>
        <w:rFonts w:hint="default"/>
      </w:rPr>
    </w:lvl>
  </w:abstractNum>
  <w:abstractNum w:abstractNumId="13" w15:restartNumberingAfterBreak="0">
    <w:nsid w:val="11A63DB9"/>
    <w:multiLevelType w:val="hybridMultilevel"/>
    <w:tmpl w:val="28745E8C"/>
    <w:lvl w:ilvl="0" w:tplc="31D074B0">
      <w:numFmt w:val="bullet"/>
      <w:lvlText w:val=""/>
      <w:lvlJc w:val="left"/>
      <w:pPr>
        <w:ind w:left="720" w:hanging="360"/>
      </w:pPr>
      <w:rPr>
        <w:rFonts w:hint="default" w:ascii="Symbol" w:hAnsi="Symbol" w:eastAsia="Symbol" w:cs="Symbol"/>
        <w:w w:val="98"/>
        <w:sz w:val="22"/>
        <w:szCs w:val="22"/>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1A0A3835"/>
    <w:multiLevelType w:val="hybridMultilevel"/>
    <w:tmpl w:val="2BBE738E"/>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A3D5F4D"/>
    <w:multiLevelType w:val="hybridMultilevel"/>
    <w:tmpl w:val="C9CE6520"/>
    <w:lvl w:ilvl="0" w:tplc="DBB8D1AA">
      <w:numFmt w:val="bullet"/>
      <w:lvlText w:val=""/>
      <w:lvlJc w:val="left"/>
      <w:pPr>
        <w:ind w:left="463" w:hanging="360"/>
      </w:pPr>
      <w:rPr>
        <w:rFonts w:hint="default" w:ascii="Symbol" w:hAnsi="Symbol" w:eastAsia="Symbol" w:cs="Symbol"/>
        <w:w w:val="99"/>
        <w:sz w:val="22"/>
        <w:szCs w:val="22"/>
      </w:rPr>
    </w:lvl>
    <w:lvl w:ilvl="1" w:tplc="15DCF61A">
      <w:numFmt w:val="bullet"/>
      <w:lvlText w:val="•"/>
      <w:lvlJc w:val="left"/>
      <w:pPr>
        <w:ind w:left="842" w:hanging="360"/>
      </w:pPr>
      <w:rPr>
        <w:rFonts w:hint="default"/>
      </w:rPr>
    </w:lvl>
    <w:lvl w:ilvl="2" w:tplc="C7A82534">
      <w:numFmt w:val="bullet"/>
      <w:lvlText w:val="•"/>
      <w:lvlJc w:val="left"/>
      <w:pPr>
        <w:ind w:left="1225" w:hanging="360"/>
      </w:pPr>
      <w:rPr>
        <w:rFonts w:hint="default"/>
      </w:rPr>
    </w:lvl>
    <w:lvl w:ilvl="3" w:tplc="A66AC97C">
      <w:numFmt w:val="bullet"/>
      <w:lvlText w:val="•"/>
      <w:lvlJc w:val="left"/>
      <w:pPr>
        <w:ind w:left="1608" w:hanging="360"/>
      </w:pPr>
      <w:rPr>
        <w:rFonts w:hint="default"/>
      </w:rPr>
    </w:lvl>
    <w:lvl w:ilvl="4" w:tplc="36909762">
      <w:numFmt w:val="bullet"/>
      <w:lvlText w:val="•"/>
      <w:lvlJc w:val="left"/>
      <w:pPr>
        <w:ind w:left="1991" w:hanging="360"/>
      </w:pPr>
      <w:rPr>
        <w:rFonts w:hint="default"/>
      </w:rPr>
    </w:lvl>
    <w:lvl w:ilvl="5" w:tplc="EF645C04">
      <w:numFmt w:val="bullet"/>
      <w:lvlText w:val="•"/>
      <w:lvlJc w:val="left"/>
      <w:pPr>
        <w:ind w:left="2373" w:hanging="360"/>
      </w:pPr>
      <w:rPr>
        <w:rFonts w:hint="default"/>
      </w:rPr>
    </w:lvl>
    <w:lvl w:ilvl="6" w:tplc="87A8A374">
      <w:numFmt w:val="bullet"/>
      <w:lvlText w:val="•"/>
      <w:lvlJc w:val="left"/>
      <w:pPr>
        <w:ind w:left="2756" w:hanging="360"/>
      </w:pPr>
      <w:rPr>
        <w:rFonts w:hint="default"/>
      </w:rPr>
    </w:lvl>
    <w:lvl w:ilvl="7" w:tplc="1B6A3C7A">
      <w:numFmt w:val="bullet"/>
      <w:lvlText w:val="•"/>
      <w:lvlJc w:val="left"/>
      <w:pPr>
        <w:ind w:left="3139" w:hanging="360"/>
      </w:pPr>
      <w:rPr>
        <w:rFonts w:hint="default"/>
      </w:rPr>
    </w:lvl>
    <w:lvl w:ilvl="8" w:tplc="70BA1D0C">
      <w:numFmt w:val="bullet"/>
      <w:lvlText w:val="•"/>
      <w:lvlJc w:val="left"/>
      <w:pPr>
        <w:ind w:left="3522" w:hanging="360"/>
      </w:pPr>
      <w:rPr>
        <w:rFonts w:hint="default"/>
      </w:rPr>
    </w:lvl>
  </w:abstractNum>
  <w:abstractNum w:abstractNumId="16" w15:restartNumberingAfterBreak="0">
    <w:nsid w:val="1C9F2A51"/>
    <w:multiLevelType w:val="hybridMultilevel"/>
    <w:tmpl w:val="41E431D6"/>
    <w:lvl w:ilvl="0" w:tplc="04090005">
      <w:start w:val="1"/>
      <w:numFmt w:val="bullet"/>
      <w:lvlText w:val=""/>
      <w:lvlJc w:val="left"/>
      <w:pPr>
        <w:ind w:left="1183" w:hanging="360"/>
      </w:pPr>
      <w:rPr>
        <w:rFonts w:hint="default" w:ascii="Wingdings" w:hAnsi="Wingdings"/>
      </w:rPr>
    </w:lvl>
    <w:lvl w:ilvl="1" w:tplc="04090003" w:tentative="1">
      <w:start w:val="1"/>
      <w:numFmt w:val="bullet"/>
      <w:lvlText w:val="o"/>
      <w:lvlJc w:val="left"/>
      <w:pPr>
        <w:ind w:left="1903" w:hanging="360"/>
      </w:pPr>
      <w:rPr>
        <w:rFonts w:hint="default" w:ascii="Courier New" w:hAnsi="Courier New" w:cs="Courier New"/>
      </w:rPr>
    </w:lvl>
    <w:lvl w:ilvl="2" w:tplc="04090005" w:tentative="1">
      <w:start w:val="1"/>
      <w:numFmt w:val="bullet"/>
      <w:lvlText w:val=""/>
      <w:lvlJc w:val="left"/>
      <w:pPr>
        <w:ind w:left="2623" w:hanging="360"/>
      </w:pPr>
      <w:rPr>
        <w:rFonts w:hint="default" w:ascii="Wingdings" w:hAnsi="Wingdings"/>
      </w:rPr>
    </w:lvl>
    <w:lvl w:ilvl="3" w:tplc="04090001" w:tentative="1">
      <w:start w:val="1"/>
      <w:numFmt w:val="bullet"/>
      <w:lvlText w:val=""/>
      <w:lvlJc w:val="left"/>
      <w:pPr>
        <w:ind w:left="3343" w:hanging="360"/>
      </w:pPr>
      <w:rPr>
        <w:rFonts w:hint="default" w:ascii="Symbol" w:hAnsi="Symbol"/>
      </w:rPr>
    </w:lvl>
    <w:lvl w:ilvl="4" w:tplc="04090003" w:tentative="1">
      <w:start w:val="1"/>
      <w:numFmt w:val="bullet"/>
      <w:lvlText w:val="o"/>
      <w:lvlJc w:val="left"/>
      <w:pPr>
        <w:ind w:left="4063" w:hanging="360"/>
      </w:pPr>
      <w:rPr>
        <w:rFonts w:hint="default" w:ascii="Courier New" w:hAnsi="Courier New" w:cs="Courier New"/>
      </w:rPr>
    </w:lvl>
    <w:lvl w:ilvl="5" w:tplc="04090005" w:tentative="1">
      <w:start w:val="1"/>
      <w:numFmt w:val="bullet"/>
      <w:lvlText w:val=""/>
      <w:lvlJc w:val="left"/>
      <w:pPr>
        <w:ind w:left="4783" w:hanging="360"/>
      </w:pPr>
      <w:rPr>
        <w:rFonts w:hint="default" w:ascii="Wingdings" w:hAnsi="Wingdings"/>
      </w:rPr>
    </w:lvl>
    <w:lvl w:ilvl="6" w:tplc="04090001" w:tentative="1">
      <w:start w:val="1"/>
      <w:numFmt w:val="bullet"/>
      <w:lvlText w:val=""/>
      <w:lvlJc w:val="left"/>
      <w:pPr>
        <w:ind w:left="5503" w:hanging="360"/>
      </w:pPr>
      <w:rPr>
        <w:rFonts w:hint="default" w:ascii="Symbol" w:hAnsi="Symbol"/>
      </w:rPr>
    </w:lvl>
    <w:lvl w:ilvl="7" w:tplc="04090003" w:tentative="1">
      <w:start w:val="1"/>
      <w:numFmt w:val="bullet"/>
      <w:lvlText w:val="o"/>
      <w:lvlJc w:val="left"/>
      <w:pPr>
        <w:ind w:left="6223" w:hanging="360"/>
      </w:pPr>
      <w:rPr>
        <w:rFonts w:hint="default" w:ascii="Courier New" w:hAnsi="Courier New" w:cs="Courier New"/>
      </w:rPr>
    </w:lvl>
    <w:lvl w:ilvl="8" w:tplc="04090005" w:tentative="1">
      <w:start w:val="1"/>
      <w:numFmt w:val="bullet"/>
      <w:lvlText w:val=""/>
      <w:lvlJc w:val="left"/>
      <w:pPr>
        <w:ind w:left="6943" w:hanging="360"/>
      </w:pPr>
      <w:rPr>
        <w:rFonts w:hint="default" w:ascii="Wingdings" w:hAnsi="Wingdings"/>
      </w:rPr>
    </w:lvl>
  </w:abstractNum>
  <w:abstractNum w:abstractNumId="17" w15:restartNumberingAfterBreak="0">
    <w:nsid w:val="1FC44AA6"/>
    <w:multiLevelType w:val="hybridMultilevel"/>
    <w:tmpl w:val="EEBC62FA"/>
    <w:lvl w:ilvl="0" w:tplc="10090001">
      <w:start w:val="1"/>
      <w:numFmt w:val="bullet"/>
      <w:lvlText w:val=""/>
      <w:lvlJc w:val="left"/>
      <w:pPr>
        <w:ind w:left="720" w:hanging="360"/>
      </w:pPr>
      <w:rPr>
        <w:rFonts w:hint="default" w:ascii="Symbol" w:hAnsi="Symbol"/>
      </w:rPr>
    </w:lvl>
    <w:lvl w:ilvl="1" w:tplc="52B0C052">
      <w:numFmt w:val="bullet"/>
      <w:lvlText w:val="-"/>
      <w:lvlJc w:val="left"/>
      <w:pPr>
        <w:ind w:left="1440" w:hanging="360"/>
      </w:pPr>
      <w:rPr>
        <w:rFonts w:hint="default" w:ascii="Calibri" w:hAnsi="Calibri" w:eastAsia="ArialMT" w:cs="Calibri"/>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22455D54"/>
    <w:multiLevelType w:val="hybridMultilevel"/>
    <w:tmpl w:val="414A302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22CA5477"/>
    <w:multiLevelType w:val="hybridMultilevel"/>
    <w:tmpl w:val="E312E14C"/>
    <w:lvl w:ilvl="0" w:tplc="F8683C5C">
      <w:numFmt w:val="bullet"/>
      <w:lvlText w:val="•"/>
      <w:lvlJc w:val="left"/>
      <w:pPr>
        <w:ind w:left="762"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23BF16FF"/>
    <w:multiLevelType w:val="hybridMultilevel"/>
    <w:tmpl w:val="E0967FE6"/>
    <w:lvl w:ilvl="0" w:tplc="FEC21A42">
      <w:numFmt w:val="bullet"/>
      <w:lvlText w:val=""/>
      <w:lvlJc w:val="left"/>
      <w:pPr>
        <w:ind w:left="463" w:hanging="360"/>
      </w:pPr>
      <w:rPr>
        <w:rFonts w:hint="default" w:ascii="Symbol" w:hAnsi="Symbol" w:eastAsia="Symbol" w:cs="Symbol"/>
        <w:w w:val="99"/>
        <w:sz w:val="22"/>
        <w:szCs w:val="22"/>
      </w:rPr>
    </w:lvl>
    <w:lvl w:ilvl="1" w:tplc="A8A2F9FE">
      <w:numFmt w:val="bullet"/>
      <w:lvlText w:val="•"/>
      <w:lvlJc w:val="left"/>
      <w:pPr>
        <w:ind w:left="908" w:hanging="360"/>
      </w:pPr>
      <w:rPr>
        <w:rFonts w:hint="default"/>
      </w:rPr>
    </w:lvl>
    <w:lvl w:ilvl="2" w:tplc="5246DA28">
      <w:numFmt w:val="bullet"/>
      <w:lvlText w:val="•"/>
      <w:lvlJc w:val="left"/>
      <w:pPr>
        <w:ind w:left="1356" w:hanging="360"/>
      </w:pPr>
      <w:rPr>
        <w:rFonts w:hint="default"/>
      </w:rPr>
    </w:lvl>
    <w:lvl w:ilvl="3" w:tplc="C1264BF4">
      <w:numFmt w:val="bullet"/>
      <w:lvlText w:val="•"/>
      <w:lvlJc w:val="left"/>
      <w:pPr>
        <w:ind w:left="1804" w:hanging="360"/>
      </w:pPr>
      <w:rPr>
        <w:rFonts w:hint="default"/>
      </w:rPr>
    </w:lvl>
    <w:lvl w:ilvl="4" w:tplc="530ED01C">
      <w:numFmt w:val="bullet"/>
      <w:lvlText w:val="•"/>
      <w:lvlJc w:val="left"/>
      <w:pPr>
        <w:ind w:left="2252" w:hanging="360"/>
      </w:pPr>
      <w:rPr>
        <w:rFonts w:hint="default"/>
      </w:rPr>
    </w:lvl>
    <w:lvl w:ilvl="5" w:tplc="5958DF5C">
      <w:numFmt w:val="bullet"/>
      <w:lvlText w:val="•"/>
      <w:lvlJc w:val="left"/>
      <w:pPr>
        <w:ind w:left="2700" w:hanging="360"/>
      </w:pPr>
      <w:rPr>
        <w:rFonts w:hint="default"/>
      </w:rPr>
    </w:lvl>
    <w:lvl w:ilvl="6" w:tplc="5D04FE7E">
      <w:numFmt w:val="bullet"/>
      <w:lvlText w:val="•"/>
      <w:lvlJc w:val="left"/>
      <w:pPr>
        <w:ind w:left="3148" w:hanging="360"/>
      </w:pPr>
      <w:rPr>
        <w:rFonts w:hint="default"/>
      </w:rPr>
    </w:lvl>
    <w:lvl w:ilvl="7" w:tplc="E3780E02">
      <w:numFmt w:val="bullet"/>
      <w:lvlText w:val="•"/>
      <w:lvlJc w:val="left"/>
      <w:pPr>
        <w:ind w:left="3596" w:hanging="360"/>
      </w:pPr>
      <w:rPr>
        <w:rFonts w:hint="default"/>
      </w:rPr>
    </w:lvl>
    <w:lvl w:ilvl="8" w:tplc="E0E4237E">
      <w:numFmt w:val="bullet"/>
      <w:lvlText w:val="•"/>
      <w:lvlJc w:val="left"/>
      <w:pPr>
        <w:ind w:left="4044" w:hanging="360"/>
      </w:pPr>
      <w:rPr>
        <w:rFonts w:hint="default"/>
      </w:rPr>
    </w:lvl>
  </w:abstractNum>
  <w:abstractNum w:abstractNumId="21" w15:restartNumberingAfterBreak="0">
    <w:nsid w:val="24A328EC"/>
    <w:multiLevelType w:val="hybridMultilevel"/>
    <w:tmpl w:val="518CCB22"/>
    <w:lvl w:ilvl="0" w:tplc="6A187CD8">
      <w:numFmt w:val="bullet"/>
      <w:lvlText w:val=""/>
      <w:lvlJc w:val="left"/>
      <w:pPr>
        <w:ind w:left="463" w:hanging="360"/>
      </w:pPr>
      <w:rPr>
        <w:rFonts w:hint="default" w:ascii="Symbol" w:hAnsi="Symbol" w:eastAsia="Symbol" w:cs="Symbol"/>
        <w:w w:val="99"/>
        <w:sz w:val="22"/>
        <w:szCs w:val="22"/>
      </w:rPr>
    </w:lvl>
    <w:lvl w:ilvl="1" w:tplc="F8683C5C">
      <w:numFmt w:val="bullet"/>
      <w:lvlText w:val="•"/>
      <w:lvlJc w:val="left"/>
      <w:pPr>
        <w:ind w:left="762" w:hanging="360"/>
      </w:pPr>
      <w:rPr>
        <w:rFonts w:hint="default"/>
      </w:rPr>
    </w:lvl>
    <w:lvl w:ilvl="2" w:tplc="E8D6F416">
      <w:numFmt w:val="bullet"/>
      <w:lvlText w:val="•"/>
      <w:lvlJc w:val="left"/>
      <w:pPr>
        <w:ind w:left="1065" w:hanging="360"/>
      </w:pPr>
      <w:rPr>
        <w:rFonts w:hint="default"/>
      </w:rPr>
    </w:lvl>
    <w:lvl w:ilvl="3" w:tplc="801C1F46">
      <w:numFmt w:val="bullet"/>
      <w:lvlText w:val="•"/>
      <w:lvlJc w:val="left"/>
      <w:pPr>
        <w:ind w:left="1367" w:hanging="360"/>
      </w:pPr>
      <w:rPr>
        <w:rFonts w:hint="default"/>
      </w:rPr>
    </w:lvl>
    <w:lvl w:ilvl="4" w:tplc="40020BEE">
      <w:numFmt w:val="bullet"/>
      <w:lvlText w:val="•"/>
      <w:lvlJc w:val="left"/>
      <w:pPr>
        <w:ind w:left="1670" w:hanging="360"/>
      </w:pPr>
      <w:rPr>
        <w:rFonts w:hint="default"/>
      </w:rPr>
    </w:lvl>
    <w:lvl w:ilvl="5" w:tplc="0E2AA4E2">
      <w:numFmt w:val="bullet"/>
      <w:lvlText w:val="•"/>
      <w:lvlJc w:val="left"/>
      <w:pPr>
        <w:ind w:left="1973" w:hanging="360"/>
      </w:pPr>
      <w:rPr>
        <w:rFonts w:hint="default"/>
      </w:rPr>
    </w:lvl>
    <w:lvl w:ilvl="6" w:tplc="FE3CEB66">
      <w:numFmt w:val="bullet"/>
      <w:lvlText w:val="•"/>
      <w:lvlJc w:val="left"/>
      <w:pPr>
        <w:ind w:left="2275" w:hanging="360"/>
      </w:pPr>
      <w:rPr>
        <w:rFonts w:hint="default"/>
      </w:rPr>
    </w:lvl>
    <w:lvl w:ilvl="7" w:tplc="5314A700">
      <w:numFmt w:val="bullet"/>
      <w:lvlText w:val="•"/>
      <w:lvlJc w:val="left"/>
      <w:pPr>
        <w:ind w:left="2578" w:hanging="360"/>
      </w:pPr>
      <w:rPr>
        <w:rFonts w:hint="default"/>
      </w:rPr>
    </w:lvl>
    <w:lvl w:ilvl="8" w:tplc="4F70FA78">
      <w:numFmt w:val="bullet"/>
      <w:lvlText w:val="•"/>
      <w:lvlJc w:val="left"/>
      <w:pPr>
        <w:ind w:left="2880" w:hanging="360"/>
      </w:pPr>
      <w:rPr>
        <w:rFonts w:hint="default"/>
      </w:rPr>
    </w:lvl>
  </w:abstractNum>
  <w:abstractNum w:abstractNumId="22" w15:restartNumberingAfterBreak="0">
    <w:nsid w:val="24AF7999"/>
    <w:multiLevelType w:val="hybridMultilevel"/>
    <w:tmpl w:val="5BA08202"/>
    <w:lvl w:ilvl="0" w:tplc="1009000F">
      <w:start w:val="1"/>
      <w:numFmt w:val="decimal"/>
      <w:lvlText w:val="%1."/>
      <w:lvlJc w:val="left"/>
      <w:pPr>
        <w:ind w:left="720" w:hanging="360"/>
      </w:pPr>
      <w:rPr>
        <w:rFonts w:hint="default"/>
      </w:rPr>
    </w:lvl>
    <w:lvl w:ilvl="1" w:tplc="52B0C052">
      <w:numFmt w:val="bullet"/>
      <w:lvlText w:val="-"/>
      <w:lvlJc w:val="left"/>
      <w:pPr>
        <w:ind w:left="1440" w:hanging="360"/>
      </w:pPr>
      <w:rPr>
        <w:rFonts w:hint="default" w:ascii="Calibri" w:hAnsi="Calibri" w:eastAsia="ArialMT" w:cs="Calibri"/>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24FD29EF"/>
    <w:multiLevelType w:val="hybridMultilevel"/>
    <w:tmpl w:val="F904B2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6153985"/>
    <w:multiLevelType w:val="hybridMultilevel"/>
    <w:tmpl w:val="A50E7AA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29E6122F"/>
    <w:multiLevelType w:val="hybridMultilevel"/>
    <w:tmpl w:val="973C74D6"/>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2CDA6532"/>
    <w:multiLevelType w:val="hybridMultilevel"/>
    <w:tmpl w:val="FA8A1CB4"/>
    <w:lvl w:ilvl="0" w:tplc="8F30D11A">
      <w:numFmt w:val="bullet"/>
      <w:lvlText w:val=""/>
      <w:lvlJc w:val="left"/>
      <w:pPr>
        <w:ind w:left="463" w:hanging="360"/>
      </w:pPr>
      <w:rPr>
        <w:rFonts w:hint="default" w:ascii="Symbol" w:hAnsi="Symbol" w:eastAsia="Symbol" w:cs="Symbol"/>
        <w:w w:val="99"/>
        <w:sz w:val="22"/>
        <w:szCs w:val="22"/>
      </w:rPr>
    </w:lvl>
    <w:lvl w:ilvl="1" w:tplc="9174A18A">
      <w:numFmt w:val="bullet"/>
      <w:lvlText w:val="•"/>
      <w:lvlJc w:val="left"/>
      <w:pPr>
        <w:ind w:left="1337" w:hanging="360"/>
      </w:pPr>
      <w:rPr>
        <w:rFonts w:hint="default"/>
      </w:rPr>
    </w:lvl>
    <w:lvl w:ilvl="2" w:tplc="9686F922">
      <w:numFmt w:val="bullet"/>
      <w:lvlText w:val="•"/>
      <w:lvlJc w:val="left"/>
      <w:pPr>
        <w:ind w:left="2215" w:hanging="360"/>
      </w:pPr>
      <w:rPr>
        <w:rFonts w:hint="default"/>
      </w:rPr>
    </w:lvl>
    <w:lvl w:ilvl="3" w:tplc="4A8C73EA">
      <w:numFmt w:val="bullet"/>
      <w:lvlText w:val="•"/>
      <w:lvlJc w:val="left"/>
      <w:pPr>
        <w:ind w:left="3093" w:hanging="360"/>
      </w:pPr>
      <w:rPr>
        <w:rFonts w:hint="default"/>
      </w:rPr>
    </w:lvl>
    <w:lvl w:ilvl="4" w:tplc="36164F04">
      <w:numFmt w:val="bullet"/>
      <w:lvlText w:val="•"/>
      <w:lvlJc w:val="left"/>
      <w:pPr>
        <w:ind w:left="3971" w:hanging="360"/>
      </w:pPr>
      <w:rPr>
        <w:rFonts w:hint="default"/>
      </w:rPr>
    </w:lvl>
    <w:lvl w:ilvl="5" w:tplc="BD2E211C">
      <w:numFmt w:val="bullet"/>
      <w:lvlText w:val="•"/>
      <w:lvlJc w:val="left"/>
      <w:pPr>
        <w:ind w:left="4848" w:hanging="360"/>
      </w:pPr>
      <w:rPr>
        <w:rFonts w:hint="default"/>
      </w:rPr>
    </w:lvl>
    <w:lvl w:ilvl="6" w:tplc="8D2E973E">
      <w:numFmt w:val="bullet"/>
      <w:lvlText w:val="•"/>
      <w:lvlJc w:val="left"/>
      <w:pPr>
        <w:ind w:left="5726" w:hanging="360"/>
      </w:pPr>
      <w:rPr>
        <w:rFonts w:hint="default"/>
      </w:rPr>
    </w:lvl>
    <w:lvl w:ilvl="7" w:tplc="C22EE0C6">
      <w:numFmt w:val="bullet"/>
      <w:lvlText w:val="•"/>
      <w:lvlJc w:val="left"/>
      <w:pPr>
        <w:ind w:left="6604" w:hanging="360"/>
      </w:pPr>
      <w:rPr>
        <w:rFonts w:hint="default"/>
      </w:rPr>
    </w:lvl>
    <w:lvl w:ilvl="8" w:tplc="995E44A6">
      <w:numFmt w:val="bullet"/>
      <w:lvlText w:val="•"/>
      <w:lvlJc w:val="left"/>
      <w:pPr>
        <w:ind w:left="7482" w:hanging="360"/>
      </w:pPr>
      <w:rPr>
        <w:rFonts w:hint="default"/>
      </w:rPr>
    </w:lvl>
  </w:abstractNum>
  <w:abstractNum w:abstractNumId="27" w15:restartNumberingAfterBreak="0">
    <w:nsid w:val="2D3D49E1"/>
    <w:multiLevelType w:val="multilevel"/>
    <w:tmpl w:val="1C5C6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2E5B1FA2"/>
    <w:multiLevelType w:val="hybridMultilevel"/>
    <w:tmpl w:val="6200F8A8"/>
    <w:lvl w:ilvl="0" w:tplc="E7E86D7C">
      <w:numFmt w:val="bullet"/>
      <w:lvlText w:val=""/>
      <w:lvlJc w:val="left"/>
      <w:pPr>
        <w:ind w:left="463" w:hanging="360"/>
      </w:pPr>
      <w:rPr>
        <w:rFonts w:hint="default" w:ascii="Symbol" w:hAnsi="Symbol" w:eastAsia="Symbol" w:cs="Symbol"/>
        <w:w w:val="99"/>
        <w:sz w:val="22"/>
        <w:szCs w:val="22"/>
      </w:rPr>
    </w:lvl>
    <w:lvl w:ilvl="1" w:tplc="CF081A26">
      <w:numFmt w:val="bullet"/>
      <w:lvlText w:val="•"/>
      <w:lvlJc w:val="left"/>
      <w:pPr>
        <w:ind w:left="906" w:hanging="360"/>
      </w:pPr>
      <w:rPr>
        <w:rFonts w:hint="default"/>
      </w:rPr>
    </w:lvl>
    <w:lvl w:ilvl="2" w:tplc="A1803E30">
      <w:numFmt w:val="bullet"/>
      <w:lvlText w:val="•"/>
      <w:lvlJc w:val="left"/>
      <w:pPr>
        <w:ind w:left="1352" w:hanging="360"/>
      </w:pPr>
      <w:rPr>
        <w:rFonts w:hint="default"/>
      </w:rPr>
    </w:lvl>
    <w:lvl w:ilvl="3" w:tplc="27C4DF90">
      <w:numFmt w:val="bullet"/>
      <w:lvlText w:val="•"/>
      <w:lvlJc w:val="left"/>
      <w:pPr>
        <w:ind w:left="1798" w:hanging="360"/>
      </w:pPr>
      <w:rPr>
        <w:rFonts w:hint="default"/>
      </w:rPr>
    </w:lvl>
    <w:lvl w:ilvl="4" w:tplc="1F3CABD4">
      <w:numFmt w:val="bullet"/>
      <w:lvlText w:val="•"/>
      <w:lvlJc w:val="left"/>
      <w:pPr>
        <w:ind w:left="2244" w:hanging="360"/>
      </w:pPr>
      <w:rPr>
        <w:rFonts w:hint="default"/>
      </w:rPr>
    </w:lvl>
    <w:lvl w:ilvl="5" w:tplc="594AE126">
      <w:numFmt w:val="bullet"/>
      <w:lvlText w:val="•"/>
      <w:lvlJc w:val="left"/>
      <w:pPr>
        <w:ind w:left="2690" w:hanging="360"/>
      </w:pPr>
      <w:rPr>
        <w:rFonts w:hint="default"/>
      </w:rPr>
    </w:lvl>
    <w:lvl w:ilvl="6" w:tplc="24ECF938">
      <w:numFmt w:val="bullet"/>
      <w:lvlText w:val="•"/>
      <w:lvlJc w:val="left"/>
      <w:pPr>
        <w:ind w:left="3136" w:hanging="360"/>
      </w:pPr>
      <w:rPr>
        <w:rFonts w:hint="default"/>
      </w:rPr>
    </w:lvl>
    <w:lvl w:ilvl="7" w:tplc="6F3601CA">
      <w:numFmt w:val="bullet"/>
      <w:lvlText w:val="•"/>
      <w:lvlJc w:val="left"/>
      <w:pPr>
        <w:ind w:left="3582" w:hanging="360"/>
      </w:pPr>
      <w:rPr>
        <w:rFonts w:hint="default"/>
      </w:rPr>
    </w:lvl>
    <w:lvl w:ilvl="8" w:tplc="EFD0AF1C">
      <w:numFmt w:val="bullet"/>
      <w:lvlText w:val="•"/>
      <w:lvlJc w:val="left"/>
      <w:pPr>
        <w:ind w:left="4028" w:hanging="360"/>
      </w:pPr>
      <w:rPr>
        <w:rFonts w:hint="default"/>
      </w:rPr>
    </w:lvl>
  </w:abstractNum>
  <w:abstractNum w:abstractNumId="29" w15:restartNumberingAfterBreak="0">
    <w:nsid w:val="2F157855"/>
    <w:multiLevelType w:val="multilevel"/>
    <w:tmpl w:val="2A3E05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327D2467"/>
    <w:multiLevelType w:val="hybridMultilevel"/>
    <w:tmpl w:val="A5066288"/>
    <w:lvl w:ilvl="0" w:tplc="31D074B0">
      <w:numFmt w:val="bullet"/>
      <w:lvlText w:val=""/>
      <w:lvlJc w:val="left"/>
      <w:pPr>
        <w:ind w:left="463" w:hanging="360"/>
      </w:pPr>
      <w:rPr>
        <w:rFonts w:hint="default" w:ascii="Symbol" w:hAnsi="Symbol" w:eastAsia="Symbol" w:cs="Symbol"/>
        <w:w w:val="98"/>
        <w:sz w:val="22"/>
        <w:szCs w:val="22"/>
      </w:rPr>
    </w:lvl>
    <w:lvl w:ilvl="1" w:tplc="F668B2B8">
      <w:numFmt w:val="bullet"/>
      <w:lvlText w:val="•"/>
      <w:lvlJc w:val="left"/>
      <w:pPr>
        <w:ind w:left="908" w:hanging="360"/>
      </w:pPr>
      <w:rPr>
        <w:rFonts w:hint="default"/>
      </w:rPr>
    </w:lvl>
    <w:lvl w:ilvl="2" w:tplc="E774FAD4">
      <w:numFmt w:val="bullet"/>
      <w:lvlText w:val="•"/>
      <w:lvlJc w:val="left"/>
      <w:pPr>
        <w:ind w:left="1356" w:hanging="360"/>
      </w:pPr>
      <w:rPr>
        <w:rFonts w:hint="default"/>
      </w:rPr>
    </w:lvl>
    <w:lvl w:ilvl="3" w:tplc="4C0AA40A">
      <w:numFmt w:val="bullet"/>
      <w:lvlText w:val="•"/>
      <w:lvlJc w:val="left"/>
      <w:pPr>
        <w:ind w:left="1804" w:hanging="360"/>
      </w:pPr>
      <w:rPr>
        <w:rFonts w:hint="default"/>
      </w:rPr>
    </w:lvl>
    <w:lvl w:ilvl="4" w:tplc="A8FC7D1E">
      <w:numFmt w:val="bullet"/>
      <w:lvlText w:val="•"/>
      <w:lvlJc w:val="left"/>
      <w:pPr>
        <w:ind w:left="2252" w:hanging="360"/>
      </w:pPr>
      <w:rPr>
        <w:rFonts w:hint="default"/>
      </w:rPr>
    </w:lvl>
    <w:lvl w:ilvl="5" w:tplc="4DFAFE6A">
      <w:numFmt w:val="bullet"/>
      <w:lvlText w:val="•"/>
      <w:lvlJc w:val="left"/>
      <w:pPr>
        <w:ind w:left="2700" w:hanging="360"/>
      </w:pPr>
      <w:rPr>
        <w:rFonts w:hint="default"/>
      </w:rPr>
    </w:lvl>
    <w:lvl w:ilvl="6" w:tplc="B7968C6E">
      <w:numFmt w:val="bullet"/>
      <w:lvlText w:val="•"/>
      <w:lvlJc w:val="left"/>
      <w:pPr>
        <w:ind w:left="3148" w:hanging="360"/>
      </w:pPr>
      <w:rPr>
        <w:rFonts w:hint="default"/>
      </w:rPr>
    </w:lvl>
    <w:lvl w:ilvl="7" w:tplc="C3B6AED0">
      <w:numFmt w:val="bullet"/>
      <w:lvlText w:val="•"/>
      <w:lvlJc w:val="left"/>
      <w:pPr>
        <w:ind w:left="3596" w:hanging="360"/>
      </w:pPr>
      <w:rPr>
        <w:rFonts w:hint="default"/>
      </w:rPr>
    </w:lvl>
    <w:lvl w:ilvl="8" w:tplc="F8E61A88">
      <w:numFmt w:val="bullet"/>
      <w:lvlText w:val="•"/>
      <w:lvlJc w:val="left"/>
      <w:pPr>
        <w:ind w:left="4044" w:hanging="360"/>
      </w:pPr>
      <w:rPr>
        <w:rFonts w:hint="default"/>
      </w:rPr>
    </w:lvl>
  </w:abstractNum>
  <w:abstractNum w:abstractNumId="31" w15:restartNumberingAfterBreak="0">
    <w:nsid w:val="33A045F3"/>
    <w:multiLevelType w:val="hybridMultilevel"/>
    <w:tmpl w:val="A11AD7CA"/>
    <w:lvl w:ilvl="0" w:tplc="F8683C5C">
      <w:numFmt w:val="bullet"/>
      <w:lvlText w:val="•"/>
      <w:lvlJc w:val="left"/>
      <w:pPr>
        <w:ind w:left="762"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34857DF0"/>
    <w:multiLevelType w:val="hybridMultilevel"/>
    <w:tmpl w:val="AC5E3F3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35747445"/>
    <w:multiLevelType w:val="hybridMultilevel"/>
    <w:tmpl w:val="81925EB2"/>
    <w:lvl w:ilvl="0" w:tplc="3C1C62E4">
      <w:numFmt w:val="bullet"/>
      <w:lvlText w:val="o"/>
      <w:lvlJc w:val="left"/>
      <w:pPr>
        <w:ind w:left="823" w:hanging="360"/>
      </w:pPr>
      <w:rPr>
        <w:rFonts w:hint="default" w:ascii="Courier New" w:hAnsi="Courier New" w:eastAsia="Courier New" w:cs="Courier New"/>
        <w:w w:val="99"/>
        <w:sz w:val="22"/>
        <w:szCs w:val="22"/>
      </w:rPr>
    </w:lvl>
    <w:lvl w:ilvl="1" w:tplc="43A6A418">
      <w:numFmt w:val="bullet"/>
      <w:lvlText w:val="•"/>
      <w:lvlJc w:val="left"/>
      <w:pPr>
        <w:ind w:left="1651" w:hanging="360"/>
      </w:pPr>
      <w:rPr>
        <w:rFonts w:hint="default"/>
      </w:rPr>
    </w:lvl>
    <w:lvl w:ilvl="2" w:tplc="BE5A0C28">
      <w:numFmt w:val="bullet"/>
      <w:lvlText w:val="•"/>
      <w:lvlJc w:val="left"/>
      <w:pPr>
        <w:ind w:left="2482" w:hanging="360"/>
      </w:pPr>
      <w:rPr>
        <w:rFonts w:hint="default"/>
      </w:rPr>
    </w:lvl>
    <w:lvl w:ilvl="3" w:tplc="986AB5B2">
      <w:numFmt w:val="bullet"/>
      <w:lvlText w:val="•"/>
      <w:lvlJc w:val="left"/>
      <w:pPr>
        <w:ind w:left="3313" w:hanging="360"/>
      </w:pPr>
      <w:rPr>
        <w:rFonts w:hint="default"/>
      </w:rPr>
    </w:lvl>
    <w:lvl w:ilvl="4" w:tplc="F9E08AE8">
      <w:numFmt w:val="bullet"/>
      <w:lvlText w:val="•"/>
      <w:lvlJc w:val="left"/>
      <w:pPr>
        <w:ind w:left="4144" w:hanging="360"/>
      </w:pPr>
      <w:rPr>
        <w:rFonts w:hint="default"/>
      </w:rPr>
    </w:lvl>
    <w:lvl w:ilvl="5" w:tplc="46D0273E">
      <w:numFmt w:val="bullet"/>
      <w:lvlText w:val="•"/>
      <w:lvlJc w:val="left"/>
      <w:pPr>
        <w:ind w:left="4975" w:hanging="360"/>
      </w:pPr>
      <w:rPr>
        <w:rFonts w:hint="default"/>
      </w:rPr>
    </w:lvl>
    <w:lvl w:ilvl="6" w:tplc="F9444220">
      <w:numFmt w:val="bullet"/>
      <w:lvlText w:val="•"/>
      <w:lvlJc w:val="left"/>
      <w:pPr>
        <w:ind w:left="5806" w:hanging="360"/>
      </w:pPr>
      <w:rPr>
        <w:rFonts w:hint="default"/>
      </w:rPr>
    </w:lvl>
    <w:lvl w:ilvl="7" w:tplc="18164C7E">
      <w:numFmt w:val="bullet"/>
      <w:lvlText w:val="•"/>
      <w:lvlJc w:val="left"/>
      <w:pPr>
        <w:ind w:left="6637" w:hanging="360"/>
      </w:pPr>
      <w:rPr>
        <w:rFonts w:hint="default"/>
      </w:rPr>
    </w:lvl>
    <w:lvl w:ilvl="8" w:tplc="CDA4B116">
      <w:numFmt w:val="bullet"/>
      <w:lvlText w:val="•"/>
      <w:lvlJc w:val="left"/>
      <w:pPr>
        <w:ind w:left="7468" w:hanging="360"/>
      </w:pPr>
      <w:rPr>
        <w:rFonts w:hint="default"/>
      </w:rPr>
    </w:lvl>
  </w:abstractNum>
  <w:abstractNum w:abstractNumId="34" w15:restartNumberingAfterBreak="0">
    <w:nsid w:val="38C10246"/>
    <w:multiLevelType w:val="multilevel"/>
    <w:tmpl w:val="CA3C12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398444D5"/>
    <w:multiLevelType w:val="hybridMultilevel"/>
    <w:tmpl w:val="196C9F1A"/>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3B90506E"/>
    <w:multiLevelType w:val="hybridMultilevel"/>
    <w:tmpl w:val="BA5295D0"/>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3D5C3478"/>
    <w:multiLevelType w:val="hybridMultilevel"/>
    <w:tmpl w:val="2ABE11AA"/>
    <w:lvl w:ilvl="0" w:tplc="F94ED472">
      <w:numFmt w:val="bullet"/>
      <w:lvlText w:val=""/>
      <w:lvlJc w:val="left"/>
      <w:pPr>
        <w:ind w:left="462" w:hanging="360"/>
      </w:pPr>
      <w:rPr>
        <w:rFonts w:hint="default" w:ascii="Symbol" w:hAnsi="Symbol" w:eastAsia="Symbol" w:cs="Symbol"/>
        <w:w w:val="99"/>
        <w:sz w:val="22"/>
        <w:szCs w:val="22"/>
      </w:rPr>
    </w:lvl>
    <w:lvl w:ilvl="1" w:tplc="9F6EC1B6">
      <w:numFmt w:val="bullet"/>
      <w:lvlText w:val="•"/>
      <w:lvlJc w:val="left"/>
      <w:pPr>
        <w:ind w:left="834" w:hanging="360"/>
      </w:pPr>
      <w:rPr>
        <w:rFonts w:hint="default"/>
      </w:rPr>
    </w:lvl>
    <w:lvl w:ilvl="2" w:tplc="1A4AEC92">
      <w:numFmt w:val="bullet"/>
      <w:lvlText w:val="•"/>
      <w:lvlJc w:val="left"/>
      <w:pPr>
        <w:ind w:left="1208" w:hanging="360"/>
      </w:pPr>
      <w:rPr>
        <w:rFonts w:hint="default"/>
      </w:rPr>
    </w:lvl>
    <w:lvl w:ilvl="3" w:tplc="2CCC00B0">
      <w:numFmt w:val="bullet"/>
      <w:lvlText w:val="•"/>
      <w:lvlJc w:val="left"/>
      <w:pPr>
        <w:ind w:left="1582" w:hanging="360"/>
      </w:pPr>
      <w:rPr>
        <w:rFonts w:hint="default"/>
      </w:rPr>
    </w:lvl>
    <w:lvl w:ilvl="4" w:tplc="A7B689D6">
      <w:numFmt w:val="bullet"/>
      <w:lvlText w:val="•"/>
      <w:lvlJc w:val="left"/>
      <w:pPr>
        <w:ind w:left="1956" w:hanging="360"/>
      </w:pPr>
      <w:rPr>
        <w:rFonts w:hint="default"/>
      </w:rPr>
    </w:lvl>
    <w:lvl w:ilvl="5" w:tplc="4B987748">
      <w:numFmt w:val="bullet"/>
      <w:lvlText w:val="•"/>
      <w:lvlJc w:val="left"/>
      <w:pPr>
        <w:ind w:left="2330" w:hanging="360"/>
      </w:pPr>
      <w:rPr>
        <w:rFonts w:hint="default"/>
      </w:rPr>
    </w:lvl>
    <w:lvl w:ilvl="6" w:tplc="5F1662B2">
      <w:numFmt w:val="bullet"/>
      <w:lvlText w:val="•"/>
      <w:lvlJc w:val="left"/>
      <w:pPr>
        <w:ind w:left="2704" w:hanging="360"/>
      </w:pPr>
      <w:rPr>
        <w:rFonts w:hint="default"/>
      </w:rPr>
    </w:lvl>
    <w:lvl w:ilvl="7" w:tplc="DA2C7BBA">
      <w:numFmt w:val="bullet"/>
      <w:lvlText w:val="•"/>
      <w:lvlJc w:val="left"/>
      <w:pPr>
        <w:ind w:left="3078" w:hanging="360"/>
      </w:pPr>
      <w:rPr>
        <w:rFonts w:hint="default"/>
      </w:rPr>
    </w:lvl>
    <w:lvl w:ilvl="8" w:tplc="FADC8982">
      <w:numFmt w:val="bullet"/>
      <w:lvlText w:val="•"/>
      <w:lvlJc w:val="left"/>
      <w:pPr>
        <w:ind w:left="3452" w:hanging="360"/>
      </w:pPr>
      <w:rPr>
        <w:rFonts w:hint="default"/>
      </w:rPr>
    </w:lvl>
  </w:abstractNum>
  <w:abstractNum w:abstractNumId="38" w15:restartNumberingAfterBreak="0">
    <w:nsid w:val="3E0F120B"/>
    <w:multiLevelType w:val="hybridMultilevel"/>
    <w:tmpl w:val="581C907A"/>
    <w:lvl w:ilvl="0" w:tplc="46360A82">
      <w:start w:val="1"/>
      <w:numFmt w:val="bullet"/>
      <w:lvlText w:val=""/>
      <w:lvlJc w:val="left"/>
      <w:pPr>
        <w:ind w:left="720" w:hanging="360"/>
      </w:pPr>
      <w:rPr>
        <w:rFonts w:hint="default" w:ascii="Symbol" w:hAnsi="Symbol"/>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9" w15:restartNumberingAfterBreak="0">
    <w:nsid w:val="40066306"/>
    <w:multiLevelType w:val="hybridMultilevel"/>
    <w:tmpl w:val="410E22FE"/>
    <w:lvl w:ilvl="0" w:tplc="AAE8F75A">
      <w:numFmt w:val="bullet"/>
      <w:lvlText w:val=""/>
      <w:lvlJc w:val="left"/>
      <w:pPr>
        <w:ind w:left="463" w:hanging="360"/>
      </w:pPr>
      <w:rPr>
        <w:rFonts w:hint="default" w:ascii="Symbol" w:hAnsi="Symbol" w:eastAsia="Symbol" w:cs="Symbol"/>
        <w:w w:val="99"/>
        <w:sz w:val="22"/>
        <w:szCs w:val="22"/>
      </w:rPr>
    </w:lvl>
    <w:lvl w:ilvl="1" w:tplc="E25EC09A">
      <w:numFmt w:val="bullet"/>
      <w:lvlText w:val="•"/>
      <w:lvlJc w:val="left"/>
      <w:pPr>
        <w:ind w:left="820" w:hanging="360"/>
      </w:pPr>
      <w:rPr>
        <w:rFonts w:hint="default"/>
      </w:rPr>
    </w:lvl>
    <w:lvl w:ilvl="2" w:tplc="87124D00">
      <w:numFmt w:val="bullet"/>
      <w:lvlText w:val="•"/>
      <w:lvlJc w:val="left"/>
      <w:pPr>
        <w:ind w:left="1275" w:hanging="360"/>
      </w:pPr>
      <w:rPr>
        <w:rFonts w:hint="default"/>
      </w:rPr>
    </w:lvl>
    <w:lvl w:ilvl="3" w:tplc="556EB4E8">
      <w:numFmt w:val="bullet"/>
      <w:lvlText w:val="•"/>
      <w:lvlJc w:val="left"/>
      <w:pPr>
        <w:ind w:left="1731" w:hanging="360"/>
      </w:pPr>
      <w:rPr>
        <w:rFonts w:hint="default"/>
      </w:rPr>
    </w:lvl>
    <w:lvl w:ilvl="4" w:tplc="A1002472">
      <w:numFmt w:val="bullet"/>
      <w:lvlText w:val="•"/>
      <w:lvlJc w:val="left"/>
      <w:pPr>
        <w:ind w:left="2186" w:hanging="360"/>
      </w:pPr>
      <w:rPr>
        <w:rFonts w:hint="default"/>
      </w:rPr>
    </w:lvl>
    <w:lvl w:ilvl="5" w:tplc="AC4EC3E4">
      <w:numFmt w:val="bullet"/>
      <w:lvlText w:val="•"/>
      <w:lvlJc w:val="left"/>
      <w:pPr>
        <w:ind w:left="2642" w:hanging="360"/>
      </w:pPr>
      <w:rPr>
        <w:rFonts w:hint="default"/>
      </w:rPr>
    </w:lvl>
    <w:lvl w:ilvl="6" w:tplc="7A1AB52C">
      <w:numFmt w:val="bullet"/>
      <w:lvlText w:val="•"/>
      <w:lvlJc w:val="left"/>
      <w:pPr>
        <w:ind w:left="3097" w:hanging="360"/>
      </w:pPr>
      <w:rPr>
        <w:rFonts w:hint="default"/>
      </w:rPr>
    </w:lvl>
    <w:lvl w:ilvl="7" w:tplc="CE169CCA">
      <w:numFmt w:val="bullet"/>
      <w:lvlText w:val="•"/>
      <w:lvlJc w:val="left"/>
      <w:pPr>
        <w:ind w:left="3553" w:hanging="360"/>
      </w:pPr>
      <w:rPr>
        <w:rFonts w:hint="default"/>
      </w:rPr>
    </w:lvl>
    <w:lvl w:ilvl="8" w:tplc="92369D8A">
      <w:numFmt w:val="bullet"/>
      <w:lvlText w:val="•"/>
      <w:lvlJc w:val="left"/>
      <w:pPr>
        <w:ind w:left="4008" w:hanging="360"/>
      </w:pPr>
      <w:rPr>
        <w:rFonts w:hint="default"/>
      </w:rPr>
    </w:lvl>
  </w:abstractNum>
  <w:abstractNum w:abstractNumId="40" w15:restartNumberingAfterBreak="0">
    <w:nsid w:val="40C929E9"/>
    <w:multiLevelType w:val="multilevel"/>
    <w:tmpl w:val="2A3E05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419B1776"/>
    <w:multiLevelType w:val="hybridMultilevel"/>
    <w:tmpl w:val="7D627ACA"/>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2" w15:restartNumberingAfterBreak="0">
    <w:nsid w:val="432E0F5D"/>
    <w:multiLevelType w:val="hybridMultilevel"/>
    <w:tmpl w:val="18F82436"/>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3" w15:restartNumberingAfterBreak="0">
    <w:nsid w:val="43B66BA3"/>
    <w:multiLevelType w:val="hybridMultilevel"/>
    <w:tmpl w:val="226AA370"/>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4" w15:restartNumberingAfterBreak="0">
    <w:nsid w:val="46630882"/>
    <w:multiLevelType w:val="hybridMultilevel"/>
    <w:tmpl w:val="368CE7AC"/>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5" w15:restartNumberingAfterBreak="0">
    <w:nsid w:val="47153AAE"/>
    <w:multiLevelType w:val="hybridMultilevel"/>
    <w:tmpl w:val="AB7C2170"/>
    <w:lvl w:ilvl="0" w:tplc="1009000F">
      <w:start w:val="1"/>
      <w:numFmt w:val="decimal"/>
      <w:lvlText w:val="%1."/>
      <w:lvlJc w:val="left"/>
      <w:pPr>
        <w:ind w:left="720" w:hanging="360"/>
      </w:pPr>
      <w:rPr>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488C680A"/>
    <w:multiLevelType w:val="hybridMultilevel"/>
    <w:tmpl w:val="30A44A30"/>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7" w15:restartNumberingAfterBreak="0">
    <w:nsid w:val="49D77471"/>
    <w:multiLevelType w:val="hybridMultilevel"/>
    <w:tmpl w:val="08DADBB6"/>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4A707AB6"/>
    <w:multiLevelType w:val="hybridMultilevel"/>
    <w:tmpl w:val="9564A9D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9" w15:restartNumberingAfterBreak="0">
    <w:nsid w:val="4C2D0F89"/>
    <w:multiLevelType w:val="hybridMultilevel"/>
    <w:tmpl w:val="D826BA52"/>
    <w:lvl w:ilvl="0" w:tplc="9788B9E6">
      <w:start w:val="1"/>
      <w:numFmt w:val="bullet"/>
      <w:lvlText w:val=""/>
      <w:lvlJc w:val="left"/>
      <w:pPr>
        <w:ind w:left="823" w:hanging="360"/>
      </w:pPr>
      <w:rPr>
        <w:rFonts w:hint="default" w:ascii="Symbol" w:hAnsi="Symbol"/>
        <w:color w:val="auto"/>
      </w:rPr>
    </w:lvl>
    <w:lvl w:ilvl="1" w:tplc="04090003" w:tentative="1">
      <w:start w:val="1"/>
      <w:numFmt w:val="bullet"/>
      <w:lvlText w:val="o"/>
      <w:lvlJc w:val="left"/>
      <w:pPr>
        <w:ind w:left="1543" w:hanging="360"/>
      </w:pPr>
      <w:rPr>
        <w:rFonts w:hint="default" w:ascii="Courier New" w:hAnsi="Courier New" w:cs="Courier New"/>
      </w:rPr>
    </w:lvl>
    <w:lvl w:ilvl="2" w:tplc="04090005" w:tentative="1">
      <w:start w:val="1"/>
      <w:numFmt w:val="bullet"/>
      <w:lvlText w:val=""/>
      <w:lvlJc w:val="left"/>
      <w:pPr>
        <w:ind w:left="2263" w:hanging="360"/>
      </w:pPr>
      <w:rPr>
        <w:rFonts w:hint="default" w:ascii="Wingdings" w:hAnsi="Wingdings"/>
      </w:rPr>
    </w:lvl>
    <w:lvl w:ilvl="3" w:tplc="04090001" w:tentative="1">
      <w:start w:val="1"/>
      <w:numFmt w:val="bullet"/>
      <w:lvlText w:val=""/>
      <w:lvlJc w:val="left"/>
      <w:pPr>
        <w:ind w:left="2983" w:hanging="360"/>
      </w:pPr>
      <w:rPr>
        <w:rFonts w:hint="default" w:ascii="Symbol" w:hAnsi="Symbol"/>
      </w:rPr>
    </w:lvl>
    <w:lvl w:ilvl="4" w:tplc="04090003" w:tentative="1">
      <w:start w:val="1"/>
      <w:numFmt w:val="bullet"/>
      <w:lvlText w:val="o"/>
      <w:lvlJc w:val="left"/>
      <w:pPr>
        <w:ind w:left="3703" w:hanging="360"/>
      </w:pPr>
      <w:rPr>
        <w:rFonts w:hint="default" w:ascii="Courier New" w:hAnsi="Courier New" w:cs="Courier New"/>
      </w:rPr>
    </w:lvl>
    <w:lvl w:ilvl="5" w:tplc="04090005" w:tentative="1">
      <w:start w:val="1"/>
      <w:numFmt w:val="bullet"/>
      <w:lvlText w:val=""/>
      <w:lvlJc w:val="left"/>
      <w:pPr>
        <w:ind w:left="4423" w:hanging="360"/>
      </w:pPr>
      <w:rPr>
        <w:rFonts w:hint="default" w:ascii="Wingdings" w:hAnsi="Wingdings"/>
      </w:rPr>
    </w:lvl>
    <w:lvl w:ilvl="6" w:tplc="04090001" w:tentative="1">
      <w:start w:val="1"/>
      <w:numFmt w:val="bullet"/>
      <w:lvlText w:val=""/>
      <w:lvlJc w:val="left"/>
      <w:pPr>
        <w:ind w:left="5143" w:hanging="360"/>
      </w:pPr>
      <w:rPr>
        <w:rFonts w:hint="default" w:ascii="Symbol" w:hAnsi="Symbol"/>
      </w:rPr>
    </w:lvl>
    <w:lvl w:ilvl="7" w:tplc="04090003" w:tentative="1">
      <w:start w:val="1"/>
      <w:numFmt w:val="bullet"/>
      <w:lvlText w:val="o"/>
      <w:lvlJc w:val="left"/>
      <w:pPr>
        <w:ind w:left="5863" w:hanging="360"/>
      </w:pPr>
      <w:rPr>
        <w:rFonts w:hint="default" w:ascii="Courier New" w:hAnsi="Courier New" w:cs="Courier New"/>
      </w:rPr>
    </w:lvl>
    <w:lvl w:ilvl="8" w:tplc="04090005" w:tentative="1">
      <w:start w:val="1"/>
      <w:numFmt w:val="bullet"/>
      <w:lvlText w:val=""/>
      <w:lvlJc w:val="left"/>
      <w:pPr>
        <w:ind w:left="6583" w:hanging="360"/>
      </w:pPr>
      <w:rPr>
        <w:rFonts w:hint="default" w:ascii="Wingdings" w:hAnsi="Wingdings"/>
      </w:rPr>
    </w:lvl>
  </w:abstractNum>
  <w:abstractNum w:abstractNumId="50" w15:restartNumberingAfterBreak="0">
    <w:nsid w:val="4D950875"/>
    <w:multiLevelType w:val="hybridMultilevel"/>
    <w:tmpl w:val="548CD130"/>
    <w:lvl w:ilvl="0" w:tplc="DAD6D590">
      <w:numFmt w:val="bullet"/>
      <w:lvlText w:val=""/>
      <w:lvlJc w:val="left"/>
      <w:pPr>
        <w:ind w:left="463" w:hanging="360"/>
      </w:pPr>
      <w:rPr>
        <w:rFonts w:hint="default" w:ascii="Symbol" w:hAnsi="Symbol" w:eastAsia="Symbol" w:cs="Symbol"/>
        <w:w w:val="99"/>
        <w:sz w:val="22"/>
        <w:szCs w:val="22"/>
      </w:rPr>
    </w:lvl>
    <w:lvl w:ilvl="1" w:tplc="99E20E4C">
      <w:numFmt w:val="bullet"/>
      <w:lvlText w:val="•"/>
      <w:lvlJc w:val="left"/>
      <w:pPr>
        <w:ind w:left="908" w:hanging="360"/>
      </w:pPr>
      <w:rPr>
        <w:rFonts w:hint="default"/>
      </w:rPr>
    </w:lvl>
    <w:lvl w:ilvl="2" w:tplc="C40EBEB2">
      <w:numFmt w:val="bullet"/>
      <w:lvlText w:val="•"/>
      <w:lvlJc w:val="left"/>
      <w:pPr>
        <w:ind w:left="1356" w:hanging="360"/>
      </w:pPr>
      <w:rPr>
        <w:rFonts w:hint="default"/>
      </w:rPr>
    </w:lvl>
    <w:lvl w:ilvl="3" w:tplc="54BAE884">
      <w:numFmt w:val="bullet"/>
      <w:lvlText w:val="•"/>
      <w:lvlJc w:val="left"/>
      <w:pPr>
        <w:ind w:left="1804" w:hanging="360"/>
      </w:pPr>
      <w:rPr>
        <w:rFonts w:hint="default"/>
      </w:rPr>
    </w:lvl>
    <w:lvl w:ilvl="4" w:tplc="C74EA17A">
      <w:numFmt w:val="bullet"/>
      <w:lvlText w:val="•"/>
      <w:lvlJc w:val="left"/>
      <w:pPr>
        <w:ind w:left="2252" w:hanging="360"/>
      </w:pPr>
      <w:rPr>
        <w:rFonts w:hint="default"/>
      </w:rPr>
    </w:lvl>
    <w:lvl w:ilvl="5" w:tplc="631A4E82">
      <w:numFmt w:val="bullet"/>
      <w:lvlText w:val="•"/>
      <w:lvlJc w:val="left"/>
      <w:pPr>
        <w:ind w:left="2700" w:hanging="360"/>
      </w:pPr>
      <w:rPr>
        <w:rFonts w:hint="default"/>
      </w:rPr>
    </w:lvl>
    <w:lvl w:ilvl="6" w:tplc="63C63A64">
      <w:numFmt w:val="bullet"/>
      <w:lvlText w:val="•"/>
      <w:lvlJc w:val="left"/>
      <w:pPr>
        <w:ind w:left="3148" w:hanging="360"/>
      </w:pPr>
      <w:rPr>
        <w:rFonts w:hint="default"/>
      </w:rPr>
    </w:lvl>
    <w:lvl w:ilvl="7" w:tplc="9870797C">
      <w:numFmt w:val="bullet"/>
      <w:lvlText w:val="•"/>
      <w:lvlJc w:val="left"/>
      <w:pPr>
        <w:ind w:left="3596" w:hanging="360"/>
      </w:pPr>
      <w:rPr>
        <w:rFonts w:hint="default"/>
      </w:rPr>
    </w:lvl>
    <w:lvl w:ilvl="8" w:tplc="EEEEA262">
      <w:numFmt w:val="bullet"/>
      <w:lvlText w:val="•"/>
      <w:lvlJc w:val="left"/>
      <w:pPr>
        <w:ind w:left="4044" w:hanging="360"/>
      </w:pPr>
      <w:rPr>
        <w:rFonts w:hint="default"/>
      </w:rPr>
    </w:lvl>
  </w:abstractNum>
  <w:abstractNum w:abstractNumId="51" w15:restartNumberingAfterBreak="0">
    <w:nsid w:val="4DB43196"/>
    <w:multiLevelType w:val="hybridMultilevel"/>
    <w:tmpl w:val="164CE670"/>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2" w15:restartNumberingAfterBreak="0">
    <w:nsid w:val="4DDE11DC"/>
    <w:multiLevelType w:val="hybridMultilevel"/>
    <w:tmpl w:val="B546E552"/>
    <w:lvl w:ilvl="0" w:tplc="6B90F8F0">
      <w:numFmt w:val="bullet"/>
      <w:lvlText w:val=""/>
      <w:lvlJc w:val="left"/>
      <w:pPr>
        <w:ind w:left="463" w:hanging="360"/>
      </w:pPr>
      <w:rPr>
        <w:rFonts w:hint="default" w:ascii="Symbol" w:hAnsi="Symbol" w:eastAsia="Symbol" w:cs="Symbol"/>
        <w:w w:val="99"/>
        <w:sz w:val="22"/>
        <w:szCs w:val="22"/>
      </w:rPr>
    </w:lvl>
    <w:lvl w:ilvl="1" w:tplc="04090005">
      <w:start w:val="1"/>
      <w:numFmt w:val="bullet"/>
      <w:lvlText w:val=""/>
      <w:lvlJc w:val="left"/>
      <w:pPr>
        <w:ind w:left="823" w:hanging="360"/>
      </w:pPr>
      <w:rPr>
        <w:rFonts w:hint="default" w:ascii="Wingdings" w:hAnsi="Wingdings"/>
        <w:w w:val="99"/>
        <w:sz w:val="22"/>
        <w:szCs w:val="22"/>
      </w:rPr>
    </w:lvl>
    <w:lvl w:ilvl="2" w:tplc="C4FA56F0">
      <w:numFmt w:val="bullet"/>
      <w:lvlText w:val=""/>
      <w:lvlJc w:val="left"/>
      <w:pPr>
        <w:ind w:left="1183" w:hanging="360"/>
      </w:pPr>
      <w:rPr>
        <w:rFonts w:hint="default" w:ascii="Wingdings" w:hAnsi="Wingdings" w:eastAsia="Wingdings" w:cs="Wingdings"/>
        <w:w w:val="99"/>
        <w:sz w:val="22"/>
        <w:szCs w:val="22"/>
      </w:rPr>
    </w:lvl>
    <w:lvl w:ilvl="3" w:tplc="8C284944">
      <w:numFmt w:val="bullet"/>
      <w:lvlText w:val="•"/>
      <w:lvlJc w:val="left"/>
      <w:pPr>
        <w:ind w:left="1647" w:hanging="360"/>
      </w:pPr>
      <w:rPr>
        <w:rFonts w:hint="default"/>
      </w:rPr>
    </w:lvl>
    <w:lvl w:ilvl="4" w:tplc="0E728F0C">
      <w:numFmt w:val="bullet"/>
      <w:lvlText w:val="•"/>
      <w:lvlJc w:val="left"/>
      <w:pPr>
        <w:ind w:left="2115" w:hanging="360"/>
      </w:pPr>
      <w:rPr>
        <w:rFonts w:hint="default"/>
      </w:rPr>
    </w:lvl>
    <w:lvl w:ilvl="5" w:tplc="275A0EE2">
      <w:numFmt w:val="bullet"/>
      <w:lvlText w:val="•"/>
      <w:lvlJc w:val="left"/>
      <w:pPr>
        <w:ind w:left="2582" w:hanging="360"/>
      </w:pPr>
      <w:rPr>
        <w:rFonts w:hint="default"/>
      </w:rPr>
    </w:lvl>
    <w:lvl w:ilvl="6" w:tplc="37D2ECBC">
      <w:numFmt w:val="bullet"/>
      <w:lvlText w:val="•"/>
      <w:lvlJc w:val="left"/>
      <w:pPr>
        <w:ind w:left="3050" w:hanging="360"/>
      </w:pPr>
      <w:rPr>
        <w:rFonts w:hint="default"/>
      </w:rPr>
    </w:lvl>
    <w:lvl w:ilvl="7" w:tplc="8320E6C4">
      <w:numFmt w:val="bullet"/>
      <w:lvlText w:val="•"/>
      <w:lvlJc w:val="left"/>
      <w:pPr>
        <w:ind w:left="3517" w:hanging="360"/>
      </w:pPr>
      <w:rPr>
        <w:rFonts w:hint="default"/>
      </w:rPr>
    </w:lvl>
    <w:lvl w:ilvl="8" w:tplc="6E144EEE">
      <w:numFmt w:val="bullet"/>
      <w:lvlText w:val="•"/>
      <w:lvlJc w:val="left"/>
      <w:pPr>
        <w:ind w:left="3985" w:hanging="360"/>
      </w:pPr>
      <w:rPr>
        <w:rFonts w:hint="default"/>
      </w:rPr>
    </w:lvl>
  </w:abstractNum>
  <w:abstractNum w:abstractNumId="53" w15:restartNumberingAfterBreak="0">
    <w:nsid w:val="4E0D7EE1"/>
    <w:multiLevelType w:val="hybridMultilevel"/>
    <w:tmpl w:val="B61CC0D6"/>
    <w:lvl w:ilvl="0" w:tplc="CC1CCF2E">
      <w:start w:val="1"/>
      <w:numFmt w:val="decimal"/>
      <w:lvlText w:val="%1."/>
      <w:lvlJc w:val="left"/>
      <w:pPr>
        <w:ind w:left="720" w:hanging="360"/>
      </w:pPr>
      <w:rPr>
        <w:rFonts w:hint="default"/>
        <w:color w:val="2626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4EF67492"/>
    <w:multiLevelType w:val="hybridMultilevel"/>
    <w:tmpl w:val="F5DCAC8C"/>
    <w:lvl w:ilvl="0" w:tplc="641886BC">
      <w:numFmt w:val="bullet"/>
      <w:lvlText w:val=""/>
      <w:lvlJc w:val="left"/>
      <w:pPr>
        <w:ind w:left="462" w:hanging="360"/>
      </w:pPr>
      <w:rPr>
        <w:rFonts w:hint="default" w:ascii="Symbol" w:hAnsi="Symbol" w:eastAsia="Symbol" w:cs="Symbol"/>
        <w:w w:val="98"/>
        <w:sz w:val="22"/>
        <w:szCs w:val="22"/>
      </w:rPr>
    </w:lvl>
    <w:lvl w:ilvl="1" w:tplc="47E2FADC">
      <w:numFmt w:val="bullet"/>
      <w:lvlText w:val="•"/>
      <w:lvlJc w:val="left"/>
      <w:pPr>
        <w:ind w:left="908" w:hanging="360"/>
      </w:pPr>
      <w:rPr>
        <w:rFonts w:hint="default"/>
      </w:rPr>
    </w:lvl>
    <w:lvl w:ilvl="2" w:tplc="675A587C">
      <w:numFmt w:val="bullet"/>
      <w:lvlText w:val="•"/>
      <w:lvlJc w:val="left"/>
      <w:pPr>
        <w:ind w:left="1356" w:hanging="360"/>
      </w:pPr>
      <w:rPr>
        <w:rFonts w:hint="default"/>
      </w:rPr>
    </w:lvl>
    <w:lvl w:ilvl="3" w:tplc="E22660EC">
      <w:numFmt w:val="bullet"/>
      <w:lvlText w:val="•"/>
      <w:lvlJc w:val="left"/>
      <w:pPr>
        <w:ind w:left="1804" w:hanging="360"/>
      </w:pPr>
      <w:rPr>
        <w:rFonts w:hint="default"/>
      </w:rPr>
    </w:lvl>
    <w:lvl w:ilvl="4" w:tplc="DB7831FC">
      <w:numFmt w:val="bullet"/>
      <w:lvlText w:val="•"/>
      <w:lvlJc w:val="left"/>
      <w:pPr>
        <w:ind w:left="2252" w:hanging="360"/>
      </w:pPr>
      <w:rPr>
        <w:rFonts w:hint="default"/>
      </w:rPr>
    </w:lvl>
    <w:lvl w:ilvl="5" w:tplc="12546062">
      <w:numFmt w:val="bullet"/>
      <w:lvlText w:val="•"/>
      <w:lvlJc w:val="left"/>
      <w:pPr>
        <w:ind w:left="2700" w:hanging="360"/>
      </w:pPr>
      <w:rPr>
        <w:rFonts w:hint="default"/>
      </w:rPr>
    </w:lvl>
    <w:lvl w:ilvl="6" w:tplc="F998EB3E">
      <w:numFmt w:val="bullet"/>
      <w:lvlText w:val="•"/>
      <w:lvlJc w:val="left"/>
      <w:pPr>
        <w:ind w:left="3148" w:hanging="360"/>
      </w:pPr>
      <w:rPr>
        <w:rFonts w:hint="default"/>
      </w:rPr>
    </w:lvl>
    <w:lvl w:ilvl="7" w:tplc="58F66F68">
      <w:numFmt w:val="bullet"/>
      <w:lvlText w:val="•"/>
      <w:lvlJc w:val="left"/>
      <w:pPr>
        <w:ind w:left="3596" w:hanging="360"/>
      </w:pPr>
      <w:rPr>
        <w:rFonts w:hint="default"/>
      </w:rPr>
    </w:lvl>
    <w:lvl w:ilvl="8" w:tplc="8CB6B50C">
      <w:numFmt w:val="bullet"/>
      <w:lvlText w:val="•"/>
      <w:lvlJc w:val="left"/>
      <w:pPr>
        <w:ind w:left="4044" w:hanging="360"/>
      </w:pPr>
      <w:rPr>
        <w:rFonts w:hint="default"/>
      </w:rPr>
    </w:lvl>
  </w:abstractNum>
  <w:abstractNum w:abstractNumId="55" w15:restartNumberingAfterBreak="0">
    <w:nsid w:val="54172BDA"/>
    <w:multiLevelType w:val="multilevel"/>
    <w:tmpl w:val="2A3E05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 w15:restartNumberingAfterBreak="0">
    <w:nsid w:val="54186FFC"/>
    <w:multiLevelType w:val="hybridMultilevel"/>
    <w:tmpl w:val="F91A0F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588A64A0"/>
    <w:multiLevelType w:val="hybridMultilevel"/>
    <w:tmpl w:val="3D040D14"/>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59236DFB"/>
    <w:multiLevelType w:val="hybridMultilevel"/>
    <w:tmpl w:val="12582FCA"/>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5A0375C9"/>
    <w:multiLevelType w:val="hybridMultilevel"/>
    <w:tmpl w:val="C25A90E2"/>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0" w15:restartNumberingAfterBreak="0">
    <w:nsid w:val="5B951FF6"/>
    <w:multiLevelType w:val="hybridMultilevel"/>
    <w:tmpl w:val="9F96B01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1" w15:restartNumberingAfterBreak="0">
    <w:nsid w:val="5BA461A5"/>
    <w:multiLevelType w:val="hybridMultilevel"/>
    <w:tmpl w:val="2F60FA2A"/>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5BF3320F"/>
    <w:multiLevelType w:val="hybridMultilevel"/>
    <w:tmpl w:val="3B5482FC"/>
    <w:lvl w:ilvl="0" w:tplc="6EC29058">
      <w:numFmt w:val="bullet"/>
      <w:lvlText w:val=""/>
      <w:lvlJc w:val="left"/>
      <w:pPr>
        <w:ind w:left="463" w:hanging="360"/>
      </w:pPr>
      <w:rPr>
        <w:rFonts w:hint="default" w:ascii="Symbol" w:hAnsi="Symbol" w:eastAsia="Symbol" w:cs="Symbol"/>
        <w:w w:val="99"/>
        <w:sz w:val="22"/>
        <w:szCs w:val="22"/>
      </w:rPr>
    </w:lvl>
    <w:lvl w:ilvl="1" w:tplc="1756A6CE">
      <w:numFmt w:val="bullet"/>
      <w:lvlText w:val="•"/>
      <w:lvlJc w:val="left"/>
      <w:pPr>
        <w:ind w:left="762" w:hanging="360"/>
      </w:pPr>
      <w:rPr>
        <w:rFonts w:hint="default"/>
      </w:rPr>
    </w:lvl>
    <w:lvl w:ilvl="2" w:tplc="ACA82BE8">
      <w:numFmt w:val="bullet"/>
      <w:lvlText w:val="•"/>
      <w:lvlJc w:val="left"/>
      <w:pPr>
        <w:ind w:left="1065" w:hanging="360"/>
      </w:pPr>
      <w:rPr>
        <w:rFonts w:hint="default"/>
      </w:rPr>
    </w:lvl>
    <w:lvl w:ilvl="3" w:tplc="AE04425E">
      <w:numFmt w:val="bullet"/>
      <w:lvlText w:val="•"/>
      <w:lvlJc w:val="left"/>
      <w:pPr>
        <w:ind w:left="1367" w:hanging="360"/>
      </w:pPr>
      <w:rPr>
        <w:rFonts w:hint="default"/>
      </w:rPr>
    </w:lvl>
    <w:lvl w:ilvl="4" w:tplc="6DD8932E">
      <w:numFmt w:val="bullet"/>
      <w:lvlText w:val="•"/>
      <w:lvlJc w:val="left"/>
      <w:pPr>
        <w:ind w:left="1670" w:hanging="360"/>
      </w:pPr>
      <w:rPr>
        <w:rFonts w:hint="default"/>
      </w:rPr>
    </w:lvl>
    <w:lvl w:ilvl="5" w:tplc="E9F87652">
      <w:numFmt w:val="bullet"/>
      <w:lvlText w:val="•"/>
      <w:lvlJc w:val="left"/>
      <w:pPr>
        <w:ind w:left="1973" w:hanging="360"/>
      </w:pPr>
      <w:rPr>
        <w:rFonts w:hint="default"/>
      </w:rPr>
    </w:lvl>
    <w:lvl w:ilvl="6" w:tplc="BBBE04E6">
      <w:numFmt w:val="bullet"/>
      <w:lvlText w:val="•"/>
      <w:lvlJc w:val="left"/>
      <w:pPr>
        <w:ind w:left="2275" w:hanging="360"/>
      </w:pPr>
      <w:rPr>
        <w:rFonts w:hint="default"/>
      </w:rPr>
    </w:lvl>
    <w:lvl w:ilvl="7" w:tplc="54FEE658">
      <w:numFmt w:val="bullet"/>
      <w:lvlText w:val="•"/>
      <w:lvlJc w:val="left"/>
      <w:pPr>
        <w:ind w:left="2578" w:hanging="360"/>
      </w:pPr>
      <w:rPr>
        <w:rFonts w:hint="default"/>
      </w:rPr>
    </w:lvl>
    <w:lvl w:ilvl="8" w:tplc="3E5CD964">
      <w:numFmt w:val="bullet"/>
      <w:lvlText w:val="•"/>
      <w:lvlJc w:val="left"/>
      <w:pPr>
        <w:ind w:left="2880" w:hanging="360"/>
      </w:pPr>
      <w:rPr>
        <w:rFonts w:hint="default"/>
      </w:rPr>
    </w:lvl>
  </w:abstractNum>
  <w:abstractNum w:abstractNumId="63" w15:restartNumberingAfterBreak="0">
    <w:nsid w:val="5EEF407F"/>
    <w:multiLevelType w:val="hybridMultilevel"/>
    <w:tmpl w:val="29889984"/>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4" w15:restartNumberingAfterBreak="0">
    <w:nsid w:val="5F051221"/>
    <w:multiLevelType w:val="hybridMultilevel"/>
    <w:tmpl w:val="49B6367A"/>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5" w15:restartNumberingAfterBreak="0">
    <w:nsid w:val="679F0DF8"/>
    <w:multiLevelType w:val="multilevel"/>
    <w:tmpl w:val="3AC65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684736C0"/>
    <w:multiLevelType w:val="hybridMultilevel"/>
    <w:tmpl w:val="AB00C71E"/>
    <w:lvl w:ilvl="0" w:tplc="31D074B0">
      <w:numFmt w:val="bullet"/>
      <w:lvlText w:val=""/>
      <w:lvlJc w:val="left"/>
      <w:pPr>
        <w:ind w:left="720" w:hanging="360"/>
      </w:pPr>
      <w:rPr>
        <w:rFonts w:hint="default" w:ascii="Symbol" w:hAnsi="Symbol" w:eastAsia="Symbol" w:cs="Symbol"/>
        <w:w w:val="98"/>
        <w:sz w:val="22"/>
        <w:szCs w:val="22"/>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7" w15:restartNumberingAfterBreak="0">
    <w:nsid w:val="68E84B1E"/>
    <w:multiLevelType w:val="hybridMultilevel"/>
    <w:tmpl w:val="632AD778"/>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8" w15:restartNumberingAfterBreak="0">
    <w:nsid w:val="6A4D50B4"/>
    <w:multiLevelType w:val="hybridMultilevel"/>
    <w:tmpl w:val="C0D0982E"/>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9" w15:restartNumberingAfterBreak="0">
    <w:nsid w:val="6D552E18"/>
    <w:multiLevelType w:val="hybridMultilevel"/>
    <w:tmpl w:val="1E0E72BA"/>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6DA11443"/>
    <w:multiLevelType w:val="hybridMultilevel"/>
    <w:tmpl w:val="D83C188A"/>
    <w:lvl w:ilvl="0" w:tplc="1009000F">
      <w:start w:val="1"/>
      <w:numFmt w:val="decimal"/>
      <w:lvlText w:val="%1."/>
      <w:lvlJc w:val="left"/>
      <w:pPr>
        <w:ind w:left="720" w:hanging="360"/>
      </w:pPr>
      <w:rPr>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1" w15:restartNumberingAfterBreak="0">
    <w:nsid w:val="72F73CC9"/>
    <w:multiLevelType w:val="hybridMultilevel"/>
    <w:tmpl w:val="5AD4F37C"/>
    <w:lvl w:ilvl="0" w:tplc="897024CC">
      <w:numFmt w:val="bullet"/>
      <w:lvlText w:val=""/>
      <w:lvlJc w:val="left"/>
      <w:pPr>
        <w:ind w:left="463" w:hanging="360"/>
      </w:pPr>
      <w:rPr>
        <w:rFonts w:hint="default" w:ascii="Symbol" w:hAnsi="Symbol" w:eastAsia="Symbol" w:cs="Symbol"/>
        <w:w w:val="99"/>
        <w:sz w:val="22"/>
        <w:szCs w:val="22"/>
      </w:rPr>
    </w:lvl>
    <w:lvl w:ilvl="1" w:tplc="128E3DE2">
      <w:numFmt w:val="bullet"/>
      <w:lvlText w:val="•"/>
      <w:lvlJc w:val="left"/>
      <w:pPr>
        <w:ind w:left="906" w:hanging="360"/>
      </w:pPr>
      <w:rPr>
        <w:rFonts w:hint="default"/>
      </w:rPr>
    </w:lvl>
    <w:lvl w:ilvl="2" w:tplc="898C6294">
      <w:numFmt w:val="bullet"/>
      <w:lvlText w:val="•"/>
      <w:lvlJc w:val="left"/>
      <w:pPr>
        <w:ind w:left="1352" w:hanging="360"/>
      </w:pPr>
      <w:rPr>
        <w:rFonts w:hint="default"/>
      </w:rPr>
    </w:lvl>
    <w:lvl w:ilvl="3" w:tplc="53A670D2">
      <w:numFmt w:val="bullet"/>
      <w:lvlText w:val="•"/>
      <w:lvlJc w:val="left"/>
      <w:pPr>
        <w:ind w:left="1798" w:hanging="360"/>
      </w:pPr>
      <w:rPr>
        <w:rFonts w:hint="default"/>
      </w:rPr>
    </w:lvl>
    <w:lvl w:ilvl="4" w:tplc="B6D0D3EE">
      <w:numFmt w:val="bullet"/>
      <w:lvlText w:val="•"/>
      <w:lvlJc w:val="left"/>
      <w:pPr>
        <w:ind w:left="2244" w:hanging="360"/>
      </w:pPr>
      <w:rPr>
        <w:rFonts w:hint="default"/>
      </w:rPr>
    </w:lvl>
    <w:lvl w:ilvl="5" w:tplc="0FE66A54">
      <w:numFmt w:val="bullet"/>
      <w:lvlText w:val="•"/>
      <w:lvlJc w:val="left"/>
      <w:pPr>
        <w:ind w:left="2690" w:hanging="360"/>
      </w:pPr>
      <w:rPr>
        <w:rFonts w:hint="default"/>
      </w:rPr>
    </w:lvl>
    <w:lvl w:ilvl="6" w:tplc="AD74C522">
      <w:numFmt w:val="bullet"/>
      <w:lvlText w:val="•"/>
      <w:lvlJc w:val="left"/>
      <w:pPr>
        <w:ind w:left="3136" w:hanging="360"/>
      </w:pPr>
      <w:rPr>
        <w:rFonts w:hint="default"/>
      </w:rPr>
    </w:lvl>
    <w:lvl w:ilvl="7" w:tplc="3ED878DE">
      <w:numFmt w:val="bullet"/>
      <w:lvlText w:val="•"/>
      <w:lvlJc w:val="left"/>
      <w:pPr>
        <w:ind w:left="3582" w:hanging="360"/>
      </w:pPr>
      <w:rPr>
        <w:rFonts w:hint="default"/>
      </w:rPr>
    </w:lvl>
    <w:lvl w:ilvl="8" w:tplc="6FDCCE1A">
      <w:numFmt w:val="bullet"/>
      <w:lvlText w:val="•"/>
      <w:lvlJc w:val="left"/>
      <w:pPr>
        <w:ind w:left="4028" w:hanging="360"/>
      </w:pPr>
      <w:rPr>
        <w:rFonts w:hint="default"/>
      </w:rPr>
    </w:lvl>
  </w:abstractNum>
  <w:abstractNum w:abstractNumId="72" w15:restartNumberingAfterBreak="0">
    <w:nsid w:val="73137CDA"/>
    <w:multiLevelType w:val="hybridMultilevel"/>
    <w:tmpl w:val="01CA2328"/>
    <w:lvl w:ilvl="0" w:tplc="1974D50A">
      <w:numFmt w:val="bullet"/>
      <w:lvlText w:val=""/>
      <w:lvlJc w:val="left"/>
      <w:pPr>
        <w:ind w:left="463" w:hanging="360"/>
      </w:pPr>
      <w:rPr>
        <w:rFonts w:hint="default" w:ascii="Symbol" w:hAnsi="Symbol" w:eastAsia="Symbol" w:cs="Symbol"/>
        <w:w w:val="99"/>
        <w:sz w:val="22"/>
        <w:szCs w:val="22"/>
      </w:rPr>
    </w:lvl>
    <w:lvl w:ilvl="1" w:tplc="840C42E0">
      <w:numFmt w:val="bullet"/>
      <w:lvlText w:val="o"/>
      <w:lvlJc w:val="left"/>
      <w:pPr>
        <w:ind w:left="823" w:hanging="360"/>
      </w:pPr>
      <w:rPr>
        <w:rFonts w:hint="default" w:ascii="Courier New" w:hAnsi="Courier New" w:eastAsia="Courier New" w:cs="Courier New"/>
        <w:w w:val="99"/>
        <w:sz w:val="22"/>
        <w:szCs w:val="22"/>
      </w:rPr>
    </w:lvl>
    <w:lvl w:ilvl="2" w:tplc="1DE65910">
      <w:numFmt w:val="bullet"/>
      <w:lvlText w:val=""/>
      <w:lvlJc w:val="left"/>
      <w:pPr>
        <w:ind w:left="1183" w:hanging="360"/>
      </w:pPr>
      <w:rPr>
        <w:rFonts w:hint="default" w:ascii="Wingdings" w:hAnsi="Wingdings" w:eastAsia="Wingdings" w:cs="Wingdings"/>
        <w:w w:val="99"/>
        <w:sz w:val="22"/>
        <w:szCs w:val="22"/>
      </w:rPr>
    </w:lvl>
    <w:lvl w:ilvl="3" w:tplc="55BC780E">
      <w:numFmt w:val="bullet"/>
      <w:lvlText w:val="•"/>
      <w:lvlJc w:val="left"/>
      <w:pPr>
        <w:ind w:left="2173" w:hanging="360"/>
      </w:pPr>
      <w:rPr>
        <w:rFonts w:hint="default"/>
      </w:rPr>
    </w:lvl>
    <w:lvl w:ilvl="4" w:tplc="43EAD34E">
      <w:numFmt w:val="bullet"/>
      <w:lvlText w:val="•"/>
      <w:lvlJc w:val="left"/>
      <w:pPr>
        <w:ind w:left="3167" w:hanging="360"/>
      </w:pPr>
      <w:rPr>
        <w:rFonts w:hint="default"/>
      </w:rPr>
    </w:lvl>
    <w:lvl w:ilvl="5" w:tplc="E01C412C">
      <w:numFmt w:val="bullet"/>
      <w:lvlText w:val="•"/>
      <w:lvlJc w:val="left"/>
      <w:pPr>
        <w:ind w:left="4161" w:hanging="360"/>
      </w:pPr>
      <w:rPr>
        <w:rFonts w:hint="default"/>
      </w:rPr>
    </w:lvl>
    <w:lvl w:ilvl="6" w:tplc="9DC416C4">
      <w:numFmt w:val="bullet"/>
      <w:lvlText w:val="•"/>
      <w:lvlJc w:val="left"/>
      <w:pPr>
        <w:ind w:left="5155" w:hanging="360"/>
      </w:pPr>
      <w:rPr>
        <w:rFonts w:hint="default"/>
      </w:rPr>
    </w:lvl>
    <w:lvl w:ilvl="7" w:tplc="AFCA7FA8">
      <w:numFmt w:val="bullet"/>
      <w:lvlText w:val="•"/>
      <w:lvlJc w:val="left"/>
      <w:pPr>
        <w:ind w:left="6149" w:hanging="360"/>
      </w:pPr>
      <w:rPr>
        <w:rFonts w:hint="default"/>
      </w:rPr>
    </w:lvl>
    <w:lvl w:ilvl="8" w:tplc="C66A8EAC">
      <w:numFmt w:val="bullet"/>
      <w:lvlText w:val="•"/>
      <w:lvlJc w:val="left"/>
      <w:pPr>
        <w:ind w:left="7143" w:hanging="360"/>
      </w:pPr>
      <w:rPr>
        <w:rFonts w:hint="default"/>
      </w:rPr>
    </w:lvl>
  </w:abstractNum>
  <w:abstractNum w:abstractNumId="73" w15:restartNumberingAfterBreak="0">
    <w:nsid w:val="73832B77"/>
    <w:multiLevelType w:val="hybridMultilevel"/>
    <w:tmpl w:val="599ABCD0"/>
    <w:lvl w:ilvl="0" w:tplc="01CA161A">
      <w:numFmt w:val="bullet"/>
      <w:lvlText w:val=""/>
      <w:lvlJc w:val="left"/>
      <w:pPr>
        <w:ind w:left="463" w:hanging="360"/>
      </w:pPr>
      <w:rPr>
        <w:rFonts w:hint="default" w:ascii="Symbol" w:hAnsi="Symbol" w:eastAsia="Symbol" w:cs="Symbol"/>
        <w:w w:val="99"/>
        <w:sz w:val="22"/>
        <w:szCs w:val="22"/>
      </w:rPr>
    </w:lvl>
    <w:lvl w:ilvl="1" w:tplc="63203E5A">
      <w:numFmt w:val="bullet"/>
      <w:lvlText w:val="•"/>
      <w:lvlJc w:val="left"/>
      <w:pPr>
        <w:ind w:left="842" w:hanging="360"/>
      </w:pPr>
      <w:rPr>
        <w:rFonts w:hint="default"/>
      </w:rPr>
    </w:lvl>
    <w:lvl w:ilvl="2" w:tplc="6C0224B6">
      <w:numFmt w:val="bullet"/>
      <w:lvlText w:val="•"/>
      <w:lvlJc w:val="left"/>
      <w:pPr>
        <w:ind w:left="1225" w:hanging="360"/>
      </w:pPr>
      <w:rPr>
        <w:rFonts w:hint="default"/>
      </w:rPr>
    </w:lvl>
    <w:lvl w:ilvl="3" w:tplc="A22E29D6">
      <w:numFmt w:val="bullet"/>
      <w:lvlText w:val="•"/>
      <w:lvlJc w:val="left"/>
      <w:pPr>
        <w:ind w:left="1608" w:hanging="360"/>
      </w:pPr>
      <w:rPr>
        <w:rFonts w:hint="default"/>
      </w:rPr>
    </w:lvl>
    <w:lvl w:ilvl="4" w:tplc="7828334E">
      <w:numFmt w:val="bullet"/>
      <w:lvlText w:val="•"/>
      <w:lvlJc w:val="left"/>
      <w:pPr>
        <w:ind w:left="1991" w:hanging="360"/>
      </w:pPr>
      <w:rPr>
        <w:rFonts w:hint="default"/>
      </w:rPr>
    </w:lvl>
    <w:lvl w:ilvl="5" w:tplc="C08A014A">
      <w:numFmt w:val="bullet"/>
      <w:lvlText w:val="•"/>
      <w:lvlJc w:val="left"/>
      <w:pPr>
        <w:ind w:left="2373" w:hanging="360"/>
      </w:pPr>
      <w:rPr>
        <w:rFonts w:hint="default"/>
      </w:rPr>
    </w:lvl>
    <w:lvl w:ilvl="6" w:tplc="BBCE5AC2">
      <w:numFmt w:val="bullet"/>
      <w:lvlText w:val="•"/>
      <w:lvlJc w:val="left"/>
      <w:pPr>
        <w:ind w:left="2756" w:hanging="360"/>
      </w:pPr>
      <w:rPr>
        <w:rFonts w:hint="default"/>
      </w:rPr>
    </w:lvl>
    <w:lvl w:ilvl="7" w:tplc="23F6034C">
      <w:numFmt w:val="bullet"/>
      <w:lvlText w:val="•"/>
      <w:lvlJc w:val="left"/>
      <w:pPr>
        <w:ind w:left="3139" w:hanging="360"/>
      </w:pPr>
      <w:rPr>
        <w:rFonts w:hint="default"/>
      </w:rPr>
    </w:lvl>
    <w:lvl w:ilvl="8" w:tplc="C2E8E2BC">
      <w:numFmt w:val="bullet"/>
      <w:lvlText w:val="•"/>
      <w:lvlJc w:val="left"/>
      <w:pPr>
        <w:ind w:left="3522" w:hanging="360"/>
      </w:pPr>
      <w:rPr>
        <w:rFonts w:hint="default"/>
      </w:rPr>
    </w:lvl>
  </w:abstractNum>
  <w:abstractNum w:abstractNumId="74" w15:restartNumberingAfterBreak="0">
    <w:nsid w:val="76DC1683"/>
    <w:multiLevelType w:val="hybridMultilevel"/>
    <w:tmpl w:val="88C69596"/>
    <w:lvl w:ilvl="0" w:tplc="04090005">
      <w:start w:val="1"/>
      <w:numFmt w:val="bullet"/>
      <w:lvlText w:val=""/>
      <w:lvlJc w:val="left"/>
      <w:pPr>
        <w:ind w:left="1183" w:hanging="360"/>
      </w:pPr>
      <w:rPr>
        <w:rFonts w:hint="default" w:ascii="Wingdings" w:hAnsi="Wingdings"/>
      </w:rPr>
    </w:lvl>
    <w:lvl w:ilvl="1" w:tplc="04090003" w:tentative="1">
      <w:start w:val="1"/>
      <w:numFmt w:val="bullet"/>
      <w:lvlText w:val="o"/>
      <w:lvlJc w:val="left"/>
      <w:pPr>
        <w:ind w:left="1903" w:hanging="360"/>
      </w:pPr>
      <w:rPr>
        <w:rFonts w:hint="default" w:ascii="Courier New" w:hAnsi="Courier New" w:cs="Courier New"/>
      </w:rPr>
    </w:lvl>
    <w:lvl w:ilvl="2" w:tplc="04090005" w:tentative="1">
      <w:start w:val="1"/>
      <w:numFmt w:val="bullet"/>
      <w:lvlText w:val=""/>
      <w:lvlJc w:val="left"/>
      <w:pPr>
        <w:ind w:left="2623" w:hanging="360"/>
      </w:pPr>
      <w:rPr>
        <w:rFonts w:hint="default" w:ascii="Wingdings" w:hAnsi="Wingdings"/>
      </w:rPr>
    </w:lvl>
    <w:lvl w:ilvl="3" w:tplc="04090001" w:tentative="1">
      <w:start w:val="1"/>
      <w:numFmt w:val="bullet"/>
      <w:lvlText w:val=""/>
      <w:lvlJc w:val="left"/>
      <w:pPr>
        <w:ind w:left="3343" w:hanging="360"/>
      </w:pPr>
      <w:rPr>
        <w:rFonts w:hint="default" w:ascii="Symbol" w:hAnsi="Symbol"/>
      </w:rPr>
    </w:lvl>
    <w:lvl w:ilvl="4" w:tplc="04090003" w:tentative="1">
      <w:start w:val="1"/>
      <w:numFmt w:val="bullet"/>
      <w:lvlText w:val="o"/>
      <w:lvlJc w:val="left"/>
      <w:pPr>
        <w:ind w:left="4063" w:hanging="360"/>
      </w:pPr>
      <w:rPr>
        <w:rFonts w:hint="default" w:ascii="Courier New" w:hAnsi="Courier New" w:cs="Courier New"/>
      </w:rPr>
    </w:lvl>
    <w:lvl w:ilvl="5" w:tplc="04090005" w:tentative="1">
      <w:start w:val="1"/>
      <w:numFmt w:val="bullet"/>
      <w:lvlText w:val=""/>
      <w:lvlJc w:val="left"/>
      <w:pPr>
        <w:ind w:left="4783" w:hanging="360"/>
      </w:pPr>
      <w:rPr>
        <w:rFonts w:hint="default" w:ascii="Wingdings" w:hAnsi="Wingdings"/>
      </w:rPr>
    </w:lvl>
    <w:lvl w:ilvl="6" w:tplc="04090001" w:tentative="1">
      <w:start w:val="1"/>
      <w:numFmt w:val="bullet"/>
      <w:lvlText w:val=""/>
      <w:lvlJc w:val="left"/>
      <w:pPr>
        <w:ind w:left="5503" w:hanging="360"/>
      </w:pPr>
      <w:rPr>
        <w:rFonts w:hint="default" w:ascii="Symbol" w:hAnsi="Symbol"/>
      </w:rPr>
    </w:lvl>
    <w:lvl w:ilvl="7" w:tplc="04090003" w:tentative="1">
      <w:start w:val="1"/>
      <w:numFmt w:val="bullet"/>
      <w:lvlText w:val="o"/>
      <w:lvlJc w:val="left"/>
      <w:pPr>
        <w:ind w:left="6223" w:hanging="360"/>
      </w:pPr>
      <w:rPr>
        <w:rFonts w:hint="default" w:ascii="Courier New" w:hAnsi="Courier New" w:cs="Courier New"/>
      </w:rPr>
    </w:lvl>
    <w:lvl w:ilvl="8" w:tplc="04090005" w:tentative="1">
      <w:start w:val="1"/>
      <w:numFmt w:val="bullet"/>
      <w:lvlText w:val=""/>
      <w:lvlJc w:val="left"/>
      <w:pPr>
        <w:ind w:left="6943" w:hanging="360"/>
      </w:pPr>
      <w:rPr>
        <w:rFonts w:hint="default" w:ascii="Wingdings" w:hAnsi="Wingdings"/>
      </w:rPr>
    </w:lvl>
  </w:abstractNum>
  <w:abstractNum w:abstractNumId="75" w15:restartNumberingAfterBreak="0">
    <w:nsid w:val="79D127BA"/>
    <w:multiLevelType w:val="hybridMultilevel"/>
    <w:tmpl w:val="5CDCE476"/>
    <w:lvl w:ilvl="0" w:tplc="31D074B0">
      <w:numFmt w:val="bullet"/>
      <w:lvlText w:val=""/>
      <w:lvlJc w:val="left"/>
      <w:pPr>
        <w:ind w:left="720" w:hanging="360"/>
      </w:pPr>
      <w:rPr>
        <w:rFonts w:hint="default" w:ascii="Symbol" w:hAnsi="Symbol" w:eastAsia="Symbol" w:cs="Symbol"/>
        <w:w w:val="98"/>
        <w:sz w:val="22"/>
        <w:szCs w:val="22"/>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6" w15:restartNumberingAfterBreak="0">
    <w:nsid w:val="7B007ED1"/>
    <w:multiLevelType w:val="hybridMultilevel"/>
    <w:tmpl w:val="E97A8F90"/>
    <w:lvl w:ilvl="0" w:tplc="31D074B0">
      <w:numFmt w:val="bullet"/>
      <w:lvlText w:val=""/>
      <w:lvlJc w:val="left"/>
      <w:pPr>
        <w:ind w:left="720" w:hanging="360"/>
      </w:pPr>
      <w:rPr>
        <w:rFonts w:hint="default" w:ascii="Symbol" w:hAnsi="Symbol" w:eastAsia="Symbol" w:cs="Symbol"/>
        <w:w w:val="98"/>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7" w15:restartNumberingAfterBreak="0">
    <w:nsid w:val="7CC73803"/>
    <w:multiLevelType w:val="hybridMultilevel"/>
    <w:tmpl w:val="0B064DE4"/>
    <w:lvl w:ilvl="0" w:tplc="04090005">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7D201047"/>
    <w:multiLevelType w:val="hybridMultilevel"/>
    <w:tmpl w:val="B32887AA"/>
    <w:lvl w:ilvl="0" w:tplc="10090001">
      <w:start w:val="1"/>
      <w:numFmt w:val="bullet"/>
      <w:lvlText w:val=""/>
      <w:lvlJc w:val="left"/>
      <w:pPr>
        <w:ind w:left="870" w:hanging="360"/>
      </w:pPr>
      <w:rPr>
        <w:rFonts w:hint="default" w:ascii="Symbol" w:hAnsi="Symbol"/>
      </w:rPr>
    </w:lvl>
    <w:lvl w:ilvl="1" w:tplc="10090003" w:tentative="1">
      <w:start w:val="1"/>
      <w:numFmt w:val="bullet"/>
      <w:lvlText w:val="o"/>
      <w:lvlJc w:val="left"/>
      <w:pPr>
        <w:ind w:left="1590" w:hanging="360"/>
      </w:pPr>
      <w:rPr>
        <w:rFonts w:hint="default" w:ascii="Courier New" w:hAnsi="Courier New" w:cs="Courier New"/>
      </w:rPr>
    </w:lvl>
    <w:lvl w:ilvl="2" w:tplc="10090005" w:tentative="1">
      <w:start w:val="1"/>
      <w:numFmt w:val="bullet"/>
      <w:lvlText w:val=""/>
      <w:lvlJc w:val="left"/>
      <w:pPr>
        <w:ind w:left="2310" w:hanging="360"/>
      </w:pPr>
      <w:rPr>
        <w:rFonts w:hint="default" w:ascii="Wingdings" w:hAnsi="Wingdings"/>
      </w:rPr>
    </w:lvl>
    <w:lvl w:ilvl="3" w:tplc="10090001" w:tentative="1">
      <w:start w:val="1"/>
      <w:numFmt w:val="bullet"/>
      <w:lvlText w:val=""/>
      <w:lvlJc w:val="left"/>
      <w:pPr>
        <w:ind w:left="3030" w:hanging="360"/>
      </w:pPr>
      <w:rPr>
        <w:rFonts w:hint="default" w:ascii="Symbol" w:hAnsi="Symbol"/>
      </w:rPr>
    </w:lvl>
    <w:lvl w:ilvl="4" w:tplc="10090003" w:tentative="1">
      <w:start w:val="1"/>
      <w:numFmt w:val="bullet"/>
      <w:lvlText w:val="o"/>
      <w:lvlJc w:val="left"/>
      <w:pPr>
        <w:ind w:left="3750" w:hanging="360"/>
      </w:pPr>
      <w:rPr>
        <w:rFonts w:hint="default" w:ascii="Courier New" w:hAnsi="Courier New" w:cs="Courier New"/>
      </w:rPr>
    </w:lvl>
    <w:lvl w:ilvl="5" w:tplc="10090005" w:tentative="1">
      <w:start w:val="1"/>
      <w:numFmt w:val="bullet"/>
      <w:lvlText w:val=""/>
      <w:lvlJc w:val="left"/>
      <w:pPr>
        <w:ind w:left="4470" w:hanging="360"/>
      </w:pPr>
      <w:rPr>
        <w:rFonts w:hint="default" w:ascii="Wingdings" w:hAnsi="Wingdings"/>
      </w:rPr>
    </w:lvl>
    <w:lvl w:ilvl="6" w:tplc="10090001" w:tentative="1">
      <w:start w:val="1"/>
      <w:numFmt w:val="bullet"/>
      <w:lvlText w:val=""/>
      <w:lvlJc w:val="left"/>
      <w:pPr>
        <w:ind w:left="5190" w:hanging="360"/>
      </w:pPr>
      <w:rPr>
        <w:rFonts w:hint="default" w:ascii="Symbol" w:hAnsi="Symbol"/>
      </w:rPr>
    </w:lvl>
    <w:lvl w:ilvl="7" w:tplc="10090003" w:tentative="1">
      <w:start w:val="1"/>
      <w:numFmt w:val="bullet"/>
      <w:lvlText w:val="o"/>
      <w:lvlJc w:val="left"/>
      <w:pPr>
        <w:ind w:left="5910" w:hanging="360"/>
      </w:pPr>
      <w:rPr>
        <w:rFonts w:hint="default" w:ascii="Courier New" w:hAnsi="Courier New" w:cs="Courier New"/>
      </w:rPr>
    </w:lvl>
    <w:lvl w:ilvl="8" w:tplc="10090005" w:tentative="1">
      <w:start w:val="1"/>
      <w:numFmt w:val="bullet"/>
      <w:lvlText w:val=""/>
      <w:lvlJc w:val="left"/>
      <w:pPr>
        <w:ind w:left="6630" w:hanging="360"/>
      </w:pPr>
      <w:rPr>
        <w:rFonts w:hint="default" w:ascii="Wingdings" w:hAnsi="Wingdings"/>
      </w:rPr>
    </w:lvl>
  </w:abstractNum>
  <w:abstractNum w:abstractNumId="79" w15:restartNumberingAfterBreak="0">
    <w:nsid w:val="7D447382"/>
    <w:multiLevelType w:val="hybridMultilevel"/>
    <w:tmpl w:val="1F28C336"/>
    <w:lvl w:ilvl="0" w:tplc="9788B9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0" w15:restartNumberingAfterBreak="0">
    <w:nsid w:val="7ED34A19"/>
    <w:multiLevelType w:val="hybridMultilevel"/>
    <w:tmpl w:val="453686CA"/>
    <w:lvl w:ilvl="0" w:tplc="10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3">
      <w:start w:val="1"/>
      <w:numFmt w:val="bullet"/>
      <w:lvlText w:val="o"/>
      <w:lvlJc w:val="left"/>
      <w:pPr>
        <w:ind w:left="2160" w:hanging="360"/>
      </w:pPr>
      <w:rPr>
        <w:rFonts w:hint="default" w:ascii="Courier New" w:hAnsi="Courier New" w:cs="Courier New"/>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88">
    <w:abstractNumId w:val="86"/>
  </w:num>
  <w:num w:numId="87">
    <w:abstractNumId w:val="85"/>
  </w:num>
  <w:num w:numId="86">
    <w:abstractNumId w:val="84"/>
  </w:num>
  <w:num w:numId="85">
    <w:abstractNumId w:val="83"/>
  </w:num>
  <w:num w:numId="84">
    <w:abstractNumId w:val="82"/>
  </w:num>
  <w:num w:numId="83">
    <w:abstractNumId w:val="81"/>
  </w:num>
  <w:num w:numId="1">
    <w:abstractNumId w:val="2"/>
  </w:num>
  <w:num w:numId="2">
    <w:abstractNumId w:val="18"/>
  </w:num>
  <w:num w:numId="3">
    <w:abstractNumId w:val="27"/>
  </w:num>
  <w:num w:numId="4">
    <w:abstractNumId w:val="65"/>
  </w:num>
  <w:num w:numId="5">
    <w:abstractNumId w:val="34"/>
  </w:num>
  <w:num w:numId="6">
    <w:abstractNumId w:val="5"/>
  </w:num>
  <w:num w:numId="7">
    <w:abstractNumId w:val="40"/>
  </w:num>
  <w:num w:numId="8">
    <w:abstractNumId w:val="38"/>
  </w:num>
  <w:num w:numId="9">
    <w:abstractNumId w:val="53"/>
  </w:num>
  <w:num w:numId="10">
    <w:abstractNumId w:val="17"/>
  </w:num>
  <w:num w:numId="11">
    <w:abstractNumId w:val="60"/>
  </w:num>
  <w:num w:numId="12">
    <w:abstractNumId w:val="22"/>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39"/>
  </w:num>
  <w:num w:numId="18">
    <w:abstractNumId w:val="9"/>
  </w:num>
  <w:num w:numId="19">
    <w:abstractNumId w:val="6"/>
  </w:num>
  <w:num w:numId="20">
    <w:abstractNumId w:val="52"/>
  </w:num>
  <w:num w:numId="21">
    <w:abstractNumId w:val="62"/>
  </w:num>
  <w:num w:numId="22">
    <w:abstractNumId w:val="28"/>
  </w:num>
  <w:num w:numId="23">
    <w:abstractNumId w:val="37"/>
  </w:num>
  <w:num w:numId="24">
    <w:abstractNumId w:val="71"/>
  </w:num>
  <w:num w:numId="25">
    <w:abstractNumId w:val="33"/>
  </w:num>
  <w:num w:numId="26">
    <w:abstractNumId w:val="12"/>
  </w:num>
  <w:num w:numId="27">
    <w:abstractNumId w:val="72"/>
  </w:num>
  <w:num w:numId="28">
    <w:abstractNumId w:val="80"/>
  </w:num>
  <w:num w:numId="29">
    <w:abstractNumId w:val="11"/>
  </w:num>
  <w:num w:numId="30">
    <w:abstractNumId w:val="54"/>
  </w:num>
  <w:num w:numId="31">
    <w:abstractNumId w:val="8"/>
  </w:num>
  <w:num w:numId="32">
    <w:abstractNumId w:val="30"/>
  </w:num>
  <w:num w:numId="33">
    <w:abstractNumId w:val="20"/>
  </w:num>
  <w:num w:numId="34">
    <w:abstractNumId w:val="73"/>
  </w:num>
  <w:num w:numId="35">
    <w:abstractNumId w:val="50"/>
  </w:num>
  <w:num w:numId="36">
    <w:abstractNumId w:val="15"/>
  </w:num>
  <w:num w:numId="37">
    <w:abstractNumId w:val="26"/>
  </w:num>
  <w:num w:numId="38">
    <w:abstractNumId w:val="31"/>
  </w:num>
  <w:num w:numId="39">
    <w:abstractNumId w:val="7"/>
  </w:num>
  <w:num w:numId="40">
    <w:abstractNumId w:val="45"/>
  </w:num>
  <w:num w:numId="41">
    <w:abstractNumId w:val="19"/>
  </w:num>
  <w:num w:numId="42">
    <w:abstractNumId w:val="23"/>
  </w:num>
  <w:num w:numId="43">
    <w:abstractNumId w:val="24"/>
  </w:num>
  <w:num w:numId="44">
    <w:abstractNumId w:val="48"/>
  </w:num>
  <w:num w:numId="45">
    <w:abstractNumId w:val="56"/>
  </w:num>
  <w:num w:numId="46">
    <w:abstractNumId w:val="77"/>
  </w:num>
  <w:num w:numId="47">
    <w:abstractNumId w:val="10"/>
  </w:num>
  <w:num w:numId="48">
    <w:abstractNumId w:val="69"/>
  </w:num>
  <w:num w:numId="49">
    <w:abstractNumId w:val="79"/>
  </w:num>
  <w:num w:numId="50">
    <w:abstractNumId w:val="61"/>
  </w:num>
  <w:num w:numId="51">
    <w:abstractNumId w:val="58"/>
  </w:num>
  <w:num w:numId="52">
    <w:abstractNumId w:val="57"/>
  </w:num>
  <w:num w:numId="53">
    <w:abstractNumId w:val="4"/>
  </w:num>
  <w:num w:numId="54">
    <w:abstractNumId w:val="47"/>
  </w:num>
  <w:num w:numId="55">
    <w:abstractNumId w:val="35"/>
  </w:num>
  <w:num w:numId="56">
    <w:abstractNumId w:val="14"/>
  </w:num>
  <w:num w:numId="57">
    <w:abstractNumId w:val="29"/>
  </w:num>
  <w:num w:numId="58">
    <w:abstractNumId w:val="55"/>
  </w:num>
  <w:num w:numId="59">
    <w:abstractNumId w:val="16"/>
  </w:num>
  <w:num w:numId="60">
    <w:abstractNumId w:val="49"/>
  </w:num>
  <w:num w:numId="61">
    <w:abstractNumId w:val="74"/>
  </w:num>
  <w:num w:numId="62">
    <w:abstractNumId w:val="78"/>
  </w:num>
  <w:num w:numId="63">
    <w:abstractNumId w:val="59"/>
  </w:num>
  <w:num w:numId="64">
    <w:abstractNumId w:val="13"/>
  </w:num>
  <w:num w:numId="65">
    <w:abstractNumId w:val="41"/>
  </w:num>
  <w:num w:numId="66">
    <w:abstractNumId w:val="36"/>
  </w:num>
  <w:num w:numId="67">
    <w:abstractNumId w:val="64"/>
  </w:num>
  <w:num w:numId="68">
    <w:abstractNumId w:val="46"/>
  </w:num>
  <w:num w:numId="69">
    <w:abstractNumId w:val="63"/>
  </w:num>
  <w:num w:numId="70">
    <w:abstractNumId w:val="66"/>
  </w:num>
  <w:num w:numId="71">
    <w:abstractNumId w:val="67"/>
  </w:num>
  <w:num w:numId="72">
    <w:abstractNumId w:val="76"/>
  </w:num>
  <w:num w:numId="73">
    <w:abstractNumId w:val="68"/>
  </w:num>
  <w:num w:numId="74">
    <w:abstractNumId w:val="43"/>
  </w:num>
  <w:num w:numId="75">
    <w:abstractNumId w:val="0"/>
  </w:num>
  <w:num w:numId="76">
    <w:abstractNumId w:val="42"/>
  </w:num>
  <w:num w:numId="77">
    <w:abstractNumId w:val="51"/>
  </w:num>
  <w:num w:numId="78">
    <w:abstractNumId w:val="75"/>
  </w:num>
  <w:num w:numId="79">
    <w:abstractNumId w:val="44"/>
  </w:num>
  <w:num w:numId="80">
    <w:abstractNumId w:val="25"/>
  </w:num>
  <w:num w:numId="81">
    <w:abstractNumId w:val="1"/>
  </w:num>
  <w:num w:numId="82">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98"/>
    <w:rsid w:val="0000469E"/>
    <w:rsid w:val="00011E3D"/>
    <w:rsid w:val="00016EC6"/>
    <w:rsid w:val="00017EDA"/>
    <w:rsid w:val="0002287C"/>
    <w:rsid w:val="00037DCD"/>
    <w:rsid w:val="0004264B"/>
    <w:rsid w:val="00050AC5"/>
    <w:rsid w:val="00056DF3"/>
    <w:rsid w:val="0006072C"/>
    <w:rsid w:val="00066476"/>
    <w:rsid w:val="000673CD"/>
    <w:rsid w:val="00070F51"/>
    <w:rsid w:val="00072523"/>
    <w:rsid w:val="00072BF5"/>
    <w:rsid w:val="0008317F"/>
    <w:rsid w:val="00085E8D"/>
    <w:rsid w:val="0009267C"/>
    <w:rsid w:val="000927B7"/>
    <w:rsid w:val="00096550"/>
    <w:rsid w:val="000A1505"/>
    <w:rsid w:val="000B01AD"/>
    <w:rsid w:val="000C7445"/>
    <w:rsid w:val="000E018F"/>
    <w:rsid w:val="000E2A1F"/>
    <w:rsid w:val="000F5FBD"/>
    <w:rsid w:val="000F68DF"/>
    <w:rsid w:val="001011BC"/>
    <w:rsid w:val="00103416"/>
    <w:rsid w:val="00106AE6"/>
    <w:rsid w:val="00107EB9"/>
    <w:rsid w:val="001122D9"/>
    <w:rsid w:val="001156AD"/>
    <w:rsid w:val="00116232"/>
    <w:rsid w:val="00133DAD"/>
    <w:rsid w:val="00147A61"/>
    <w:rsid w:val="00152C8B"/>
    <w:rsid w:val="00154708"/>
    <w:rsid w:val="0015658D"/>
    <w:rsid w:val="00167FB7"/>
    <w:rsid w:val="00182226"/>
    <w:rsid w:val="00191655"/>
    <w:rsid w:val="001971BF"/>
    <w:rsid w:val="001A2C43"/>
    <w:rsid w:val="001A4AEF"/>
    <w:rsid w:val="001A6F85"/>
    <w:rsid w:val="001A79FE"/>
    <w:rsid w:val="001B099D"/>
    <w:rsid w:val="001B1F38"/>
    <w:rsid w:val="001B2A74"/>
    <w:rsid w:val="001B6203"/>
    <w:rsid w:val="001C621E"/>
    <w:rsid w:val="001D2BD4"/>
    <w:rsid w:val="001D30CE"/>
    <w:rsid w:val="001E1A88"/>
    <w:rsid w:val="001E75FD"/>
    <w:rsid w:val="002064D2"/>
    <w:rsid w:val="00207A30"/>
    <w:rsid w:val="00210AF0"/>
    <w:rsid w:val="00217726"/>
    <w:rsid w:val="00224119"/>
    <w:rsid w:val="00224190"/>
    <w:rsid w:val="00225388"/>
    <w:rsid w:val="00231873"/>
    <w:rsid w:val="0023433F"/>
    <w:rsid w:val="00256583"/>
    <w:rsid w:val="002568A4"/>
    <w:rsid w:val="002669F2"/>
    <w:rsid w:val="00270E25"/>
    <w:rsid w:val="0027770A"/>
    <w:rsid w:val="002819D1"/>
    <w:rsid w:val="00284AF2"/>
    <w:rsid w:val="002869C3"/>
    <w:rsid w:val="002A0860"/>
    <w:rsid w:val="002A49F7"/>
    <w:rsid w:val="002A4BB0"/>
    <w:rsid w:val="002A5C30"/>
    <w:rsid w:val="002A7B94"/>
    <w:rsid w:val="002B02AC"/>
    <w:rsid w:val="002C43C7"/>
    <w:rsid w:val="002C6BE2"/>
    <w:rsid w:val="002C7DCB"/>
    <w:rsid w:val="002D147D"/>
    <w:rsid w:val="002E4C78"/>
    <w:rsid w:val="002E6354"/>
    <w:rsid w:val="002F460C"/>
    <w:rsid w:val="002F6A5A"/>
    <w:rsid w:val="00301961"/>
    <w:rsid w:val="00304EB3"/>
    <w:rsid w:val="00305281"/>
    <w:rsid w:val="003110D4"/>
    <w:rsid w:val="00317B8B"/>
    <w:rsid w:val="003246CE"/>
    <w:rsid w:val="00340AC4"/>
    <w:rsid w:val="003752AE"/>
    <w:rsid w:val="0038211B"/>
    <w:rsid w:val="00385E36"/>
    <w:rsid w:val="003A7C7F"/>
    <w:rsid w:val="003A7DCB"/>
    <w:rsid w:val="003C0E7C"/>
    <w:rsid w:val="003E102D"/>
    <w:rsid w:val="003E275D"/>
    <w:rsid w:val="003E799C"/>
    <w:rsid w:val="003F08F4"/>
    <w:rsid w:val="004021AD"/>
    <w:rsid w:val="00403922"/>
    <w:rsid w:val="00417F83"/>
    <w:rsid w:val="00421B27"/>
    <w:rsid w:val="0042529A"/>
    <w:rsid w:val="00445570"/>
    <w:rsid w:val="00462C50"/>
    <w:rsid w:val="00470B5A"/>
    <w:rsid w:val="0049072E"/>
    <w:rsid w:val="004A36F6"/>
    <w:rsid w:val="004B3AE6"/>
    <w:rsid w:val="004B65AB"/>
    <w:rsid w:val="004C0048"/>
    <w:rsid w:val="004C672D"/>
    <w:rsid w:val="004D2515"/>
    <w:rsid w:val="004D421B"/>
    <w:rsid w:val="004D6299"/>
    <w:rsid w:val="004F6CF7"/>
    <w:rsid w:val="00510BBC"/>
    <w:rsid w:val="00521100"/>
    <w:rsid w:val="0053410F"/>
    <w:rsid w:val="00557401"/>
    <w:rsid w:val="00566A0A"/>
    <w:rsid w:val="0057368A"/>
    <w:rsid w:val="00586095"/>
    <w:rsid w:val="00591FA3"/>
    <w:rsid w:val="0059265A"/>
    <w:rsid w:val="00593AF6"/>
    <w:rsid w:val="0059742B"/>
    <w:rsid w:val="00598559"/>
    <w:rsid w:val="005A0321"/>
    <w:rsid w:val="005A558E"/>
    <w:rsid w:val="005A6F47"/>
    <w:rsid w:val="005B43BB"/>
    <w:rsid w:val="005B6ACC"/>
    <w:rsid w:val="005B7184"/>
    <w:rsid w:val="005C0246"/>
    <w:rsid w:val="005C1000"/>
    <w:rsid w:val="005D2088"/>
    <w:rsid w:val="005D5CD5"/>
    <w:rsid w:val="005E0729"/>
    <w:rsid w:val="005E40F7"/>
    <w:rsid w:val="005E4DBA"/>
    <w:rsid w:val="005F365E"/>
    <w:rsid w:val="006068F2"/>
    <w:rsid w:val="0061010B"/>
    <w:rsid w:val="0061183D"/>
    <w:rsid w:val="006138E0"/>
    <w:rsid w:val="00620E52"/>
    <w:rsid w:val="006236AF"/>
    <w:rsid w:val="00631242"/>
    <w:rsid w:val="006320EC"/>
    <w:rsid w:val="00647BFE"/>
    <w:rsid w:val="00651B31"/>
    <w:rsid w:val="00672FE1"/>
    <w:rsid w:val="0067346C"/>
    <w:rsid w:val="00675287"/>
    <w:rsid w:val="006805A9"/>
    <w:rsid w:val="0068207B"/>
    <w:rsid w:val="00684E99"/>
    <w:rsid w:val="006930D5"/>
    <w:rsid w:val="0069770A"/>
    <w:rsid w:val="006A0DDF"/>
    <w:rsid w:val="006A1A6F"/>
    <w:rsid w:val="006A4550"/>
    <w:rsid w:val="006A65B2"/>
    <w:rsid w:val="006B77CA"/>
    <w:rsid w:val="006C4B3E"/>
    <w:rsid w:val="006D0331"/>
    <w:rsid w:val="006D5E80"/>
    <w:rsid w:val="006D9466"/>
    <w:rsid w:val="006E1752"/>
    <w:rsid w:val="006E7B58"/>
    <w:rsid w:val="006F711C"/>
    <w:rsid w:val="00706E62"/>
    <w:rsid w:val="007159A3"/>
    <w:rsid w:val="00716710"/>
    <w:rsid w:val="00716D0C"/>
    <w:rsid w:val="007178C1"/>
    <w:rsid w:val="007179EC"/>
    <w:rsid w:val="00717B9E"/>
    <w:rsid w:val="007229FF"/>
    <w:rsid w:val="007331F7"/>
    <w:rsid w:val="0073649F"/>
    <w:rsid w:val="007416EA"/>
    <w:rsid w:val="00767242"/>
    <w:rsid w:val="00772AA0"/>
    <w:rsid w:val="00773420"/>
    <w:rsid w:val="007737B3"/>
    <w:rsid w:val="00777F23"/>
    <w:rsid w:val="00786107"/>
    <w:rsid w:val="0079059E"/>
    <w:rsid w:val="00793FBF"/>
    <w:rsid w:val="007954E4"/>
    <w:rsid w:val="00796380"/>
    <w:rsid w:val="007B172B"/>
    <w:rsid w:val="007B6DF0"/>
    <w:rsid w:val="007C53CB"/>
    <w:rsid w:val="007C6B1C"/>
    <w:rsid w:val="007E203F"/>
    <w:rsid w:val="007E5E9B"/>
    <w:rsid w:val="007F6BF7"/>
    <w:rsid w:val="007F759D"/>
    <w:rsid w:val="00801D58"/>
    <w:rsid w:val="00802390"/>
    <w:rsid w:val="00803F82"/>
    <w:rsid w:val="008314CC"/>
    <w:rsid w:val="008349B6"/>
    <w:rsid w:val="0084247D"/>
    <w:rsid w:val="0084334A"/>
    <w:rsid w:val="00843B5E"/>
    <w:rsid w:val="00847954"/>
    <w:rsid w:val="00847CDC"/>
    <w:rsid w:val="00852700"/>
    <w:rsid w:val="00854169"/>
    <w:rsid w:val="00890104"/>
    <w:rsid w:val="008B15F1"/>
    <w:rsid w:val="008B5985"/>
    <w:rsid w:val="008D4067"/>
    <w:rsid w:val="008E2E18"/>
    <w:rsid w:val="008F56E9"/>
    <w:rsid w:val="008F7068"/>
    <w:rsid w:val="009211B4"/>
    <w:rsid w:val="009246C8"/>
    <w:rsid w:val="009268F5"/>
    <w:rsid w:val="00931D3F"/>
    <w:rsid w:val="009346C0"/>
    <w:rsid w:val="009455E5"/>
    <w:rsid w:val="00960203"/>
    <w:rsid w:val="0096754A"/>
    <w:rsid w:val="00970DF7"/>
    <w:rsid w:val="0097189E"/>
    <w:rsid w:val="00977EA6"/>
    <w:rsid w:val="00984EA6"/>
    <w:rsid w:val="00992A41"/>
    <w:rsid w:val="00995796"/>
    <w:rsid w:val="009A56F4"/>
    <w:rsid w:val="009B5041"/>
    <w:rsid w:val="009B54A3"/>
    <w:rsid w:val="009C2890"/>
    <w:rsid w:val="009D0CC3"/>
    <w:rsid w:val="009D19BF"/>
    <w:rsid w:val="009D1B3F"/>
    <w:rsid w:val="009D2C1D"/>
    <w:rsid w:val="009D380C"/>
    <w:rsid w:val="009D43F0"/>
    <w:rsid w:val="009E6848"/>
    <w:rsid w:val="009F0201"/>
    <w:rsid w:val="00A07A9E"/>
    <w:rsid w:val="00A135F8"/>
    <w:rsid w:val="00A22709"/>
    <w:rsid w:val="00A2369E"/>
    <w:rsid w:val="00A25D4C"/>
    <w:rsid w:val="00A26F4D"/>
    <w:rsid w:val="00A35263"/>
    <w:rsid w:val="00A40F50"/>
    <w:rsid w:val="00A41800"/>
    <w:rsid w:val="00A47DDC"/>
    <w:rsid w:val="00A51923"/>
    <w:rsid w:val="00A51FBA"/>
    <w:rsid w:val="00A6166F"/>
    <w:rsid w:val="00A7092C"/>
    <w:rsid w:val="00A71298"/>
    <w:rsid w:val="00A779E3"/>
    <w:rsid w:val="00A800F2"/>
    <w:rsid w:val="00A862A9"/>
    <w:rsid w:val="00A97EEE"/>
    <w:rsid w:val="00AA27BA"/>
    <w:rsid w:val="00AB2469"/>
    <w:rsid w:val="00AB2B8F"/>
    <w:rsid w:val="00AB4CA3"/>
    <w:rsid w:val="00AB71C3"/>
    <w:rsid w:val="00AC22C0"/>
    <w:rsid w:val="00AC44C0"/>
    <w:rsid w:val="00AC74EF"/>
    <w:rsid w:val="00AE01EC"/>
    <w:rsid w:val="00AF5D06"/>
    <w:rsid w:val="00B01E16"/>
    <w:rsid w:val="00B03541"/>
    <w:rsid w:val="00B0454B"/>
    <w:rsid w:val="00B07610"/>
    <w:rsid w:val="00B1418B"/>
    <w:rsid w:val="00B144CD"/>
    <w:rsid w:val="00B307FF"/>
    <w:rsid w:val="00B330A4"/>
    <w:rsid w:val="00B37189"/>
    <w:rsid w:val="00B411F6"/>
    <w:rsid w:val="00B45336"/>
    <w:rsid w:val="00B45A4D"/>
    <w:rsid w:val="00B570DB"/>
    <w:rsid w:val="00B617FE"/>
    <w:rsid w:val="00B61F28"/>
    <w:rsid w:val="00B67982"/>
    <w:rsid w:val="00B736CE"/>
    <w:rsid w:val="00B7463E"/>
    <w:rsid w:val="00B777A6"/>
    <w:rsid w:val="00B85344"/>
    <w:rsid w:val="00B9088E"/>
    <w:rsid w:val="00B95238"/>
    <w:rsid w:val="00BA531C"/>
    <w:rsid w:val="00BA5CD3"/>
    <w:rsid w:val="00BB1DCA"/>
    <w:rsid w:val="00BB1F53"/>
    <w:rsid w:val="00BB5ADB"/>
    <w:rsid w:val="00BC2226"/>
    <w:rsid w:val="00BC47DF"/>
    <w:rsid w:val="00BC4DFD"/>
    <w:rsid w:val="00BD3A59"/>
    <w:rsid w:val="00BD7508"/>
    <w:rsid w:val="00BE5D71"/>
    <w:rsid w:val="00BF22B5"/>
    <w:rsid w:val="00BF23BE"/>
    <w:rsid w:val="00C00294"/>
    <w:rsid w:val="00C048EC"/>
    <w:rsid w:val="00C05FC2"/>
    <w:rsid w:val="00C11593"/>
    <w:rsid w:val="00C121D1"/>
    <w:rsid w:val="00C15D29"/>
    <w:rsid w:val="00C23A3E"/>
    <w:rsid w:val="00C23CBD"/>
    <w:rsid w:val="00C26931"/>
    <w:rsid w:val="00C2762A"/>
    <w:rsid w:val="00C311FB"/>
    <w:rsid w:val="00C518B3"/>
    <w:rsid w:val="00C53694"/>
    <w:rsid w:val="00C5673E"/>
    <w:rsid w:val="00C639BB"/>
    <w:rsid w:val="00C66280"/>
    <w:rsid w:val="00C725F6"/>
    <w:rsid w:val="00C75172"/>
    <w:rsid w:val="00C91E38"/>
    <w:rsid w:val="00C94F7D"/>
    <w:rsid w:val="00CA2548"/>
    <w:rsid w:val="00CA5FA5"/>
    <w:rsid w:val="00CA6F5E"/>
    <w:rsid w:val="00CB2371"/>
    <w:rsid w:val="00CB3D38"/>
    <w:rsid w:val="00CB76CC"/>
    <w:rsid w:val="00CC5BAA"/>
    <w:rsid w:val="00CC5C5F"/>
    <w:rsid w:val="00CC78F7"/>
    <w:rsid w:val="00CD1C50"/>
    <w:rsid w:val="00CE3C8B"/>
    <w:rsid w:val="00CE6ACC"/>
    <w:rsid w:val="00CF3DE2"/>
    <w:rsid w:val="00CF4AEB"/>
    <w:rsid w:val="00CF63F4"/>
    <w:rsid w:val="00D01EB9"/>
    <w:rsid w:val="00D1091B"/>
    <w:rsid w:val="00D14AE5"/>
    <w:rsid w:val="00D17FFA"/>
    <w:rsid w:val="00D23DD4"/>
    <w:rsid w:val="00D2605D"/>
    <w:rsid w:val="00D328E5"/>
    <w:rsid w:val="00D34343"/>
    <w:rsid w:val="00D3575D"/>
    <w:rsid w:val="00D375A1"/>
    <w:rsid w:val="00D43692"/>
    <w:rsid w:val="00D522BC"/>
    <w:rsid w:val="00D60E48"/>
    <w:rsid w:val="00D65C84"/>
    <w:rsid w:val="00D668C3"/>
    <w:rsid w:val="00D71B88"/>
    <w:rsid w:val="00D764FF"/>
    <w:rsid w:val="00D77297"/>
    <w:rsid w:val="00D83C83"/>
    <w:rsid w:val="00D92F86"/>
    <w:rsid w:val="00DA594C"/>
    <w:rsid w:val="00DA678C"/>
    <w:rsid w:val="00DB1E15"/>
    <w:rsid w:val="00DB3233"/>
    <w:rsid w:val="00DB4E92"/>
    <w:rsid w:val="00DB6551"/>
    <w:rsid w:val="00DD1098"/>
    <w:rsid w:val="00DD15D9"/>
    <w:rsid w:val="00DD40A3"/>
    <w:rsid w:val="00DE5407"/>
    <w:rsid w:val="00E0067C"/>
    <w:rsid w:val="00E03CF5"/>
    <w:rsid w:val="00E107D8"/>
    <w:rsid w:val="00E11F2A"/>
    <w:rsid w:val="00E24AA1"/>
    <w:rsid w:val="00E34068"/>
    <w:rsid w:val="00E36E6A"/>
    <w:rsid w:val="00E409A3"/>
    <w:rsid w:val="00E44D30"/>
    <w:rsid w:val="00E506EB"/>
    <w:rsid w:val="00E54C59"/>
    <w:rsid w:val="00E60329"/>
    <w:rsid w:val="00E63B57"/>
    <w:rsid w:val="00E66AC8"/>
    <w:rsid w:val="00E66D7D"/>
    <w:rsid w:val="00E700BF"/>
    <w:rsid w:val="00E77C0E"/>
    <w:rsid w:val="00E82D4E"/>
    <w:rsid w:val="00E866B6"/>
    <w:rsid w:val="00E86E88"/>
    <w:rsid w:val="00E915EB"/>
    <w:rsid w:val="00E92FFB"/>
    <w:rsid w:val="00EA0713"/>
    <w:rsid w:val="00EB5EEF"/>
    <w:rsid w:val="00EC12A8"/>
    <w:rsid w:val="00ED1F3A"/>
    <w:rsid w:val="00EE6BF6"/>
    <w:rsid w:val="00EF120A"/>
    <w:rsid w:val="00F0312B"/>
    <w:rsid w:val="00F1259C"/>
    <w:rsid w:val="00F1542A"/>
    <w:rsid w:val="00F23667"/>
    <w:rsid w:val="00F24D04"/>
    <w:rsid w:val="00F25D1D"/>
    <w:rsid w:val="00F50DB1"/>
    <w:rsid w:val="00F513AD"/>
    <w:rsid w:val="00F53377"/>
    <w:rsid w:val="00F55764"/>
    <w:rsid w:val="00F72A03"/>
    <w:rsid w:val="00F82A6A"/>
    <w:rsid w:val="00F83143"/>
    <w:rsid w:val="00F83985"/>
    <w:rsid w:val="00F8501B"/>
    <w:rsid w:val="00F87BB9"/>
    <w:rsid w:val="00F90F30"/>
    <w:rsid w:val="00F9553C"/>
    <w:rsid w:val="00FA046A"/>
    <w:rsid w:val="00FB18AF"/>
    <w:rsid w:val="00FB661E"/>
    <w:rsid w:val="00FC1419"/>
    <w:rsid w:val="00FD494C"/>
    <w:rsid w:val="00FD783F"/>
    <w:rsid w:val="00FD7E3E"/>
    <w:rsid w:val="00FE30DB"/>
    <w:rsid w:val="00FE4384"/>
    <w:rsid w:val="01660E93"/>
    <w:rsid w:val="01CEABFE"/>
    <w:rsid w:val="025FF09C"/>
    <w:rsid w:val="02F1C179"/>
    <w:rsid w:val="030D103D"/>
    <w:rsid w:val="03621AA1"/>
    <w:rsid w:val="03759459"/>
    <w:rsid w:val="03830945"/>
    <w:rsid w:val="0394A64C"/>
    <w:rsid w:val="04805B4D"/>
    <w:rsid w:val="04BE6F65"/>
    <w:rsid w:val="053B2208"/>
    <w:rsid w:val="05413C2D"/>
    <w:rsid w:val="05A99649"/>
    <w:rsid w:val="0632C744"/>
    <w:rsid w:val="07FB9707"/>
    <w:rsid w:val="086B425D"/>
    <w:rsid w:val="08CB0F89"/>
    <w:rsid w:val="08F2D02D"/>
    <w:rsid w:val="0916C35D"/>
    <w:rsid w:val="0A1A31AD"/>
    <w:rsid w:val="0A5194F4"/>
    <w:rsid w:val="0AD93F53"/>
    <w:rsid w:val="0C32F508"/>
    <w:rsid w:val="0DF017A4"/>
    <w:rsid w:val="0E0520FE"/>
    <w:rsid w:val="0E0886E1"/>
    <w:rsid w:val="0ECAC45E"/>
    <w:rsid w:val="0F2A6840"/>
    <w:rsid w:val="106069EB"/>
    <w:rsid w:val="10782519"/>
    <w:rsid w:val="10B862D2"/>
    <w:rsid w:val="1242BCF5"/>
    <w:rsid w:val="1272E8AC"/>
    <w:rsid w:val="12CBD83D"/>
    <w:rsid w:val="12E1DFB7"/>
    <w:rsid w:val="130496B8"/>
    <w:rsid w:val="13730C7D"/>
    <w:rsid w:val="13A5BAF4"/>
    <w:rsid w:val="141D3597"/>
    <w:rsid w:val="141FDBB7"/>
    <w:rsid w:val="144D4986"/>
    <w:rsid w:val="1477E597"/>
    <w:rsid w:val="14A1AA4C"/>
    <w:rsid w:val="14C8AC67"/>
    <w:rsid w:val="1529C558"/>
    <w:rsid w:val="160A65BD"/>
    <w:rsid w:val="161D5DDE"/>
    <w:rsid w:val="16871623"/>
    <w:rsid w:val="17457C84"/>
    <w:rsid w:val="177E1411"/>
    <w:rsid w:val="17CC74F7"/>
    <w:rsid w:val="18318478"/>
    <w:rsid w:val="1839C2F6"/>
    <w:rsid w:val="18553656"/>
    <w:rsid w:val="1899BD97"/>
    <w:rsid w:val="18A1913C"/>
    <w:rsid w:val="18C1B5C5"/>
    <w:rsid w:val="18DD646A"/>
    <w:rsid w:val="1920DBC8"/>
    <w:rsid w:val="193F7B9D"/>
    <w:rsid w:val="196482A8"/>
    <w:rsid w:val="19B3377E"/>
    <w:rsid w:val="19D78F94"/>
    <w:rsid w:val="19EF754E"/>
    <w:rsid w:val="1A13B9CE"/>
    <w:rsid w:val="1AE8C767"/>
    <w:rsid w:val="1B2DA002"/>
    <w:rsid w:val="1BCC6AB7"/>
    <w:rsid w:val="1C495CB6"/>
    <w:rsid w:val="1C9C18D2"/>
    <w:rsid w:val="1CDBABD2"/>
    <w:rsid w:val="1CDDD109"/>
    <w:rsid w:val="1E3DA262"/>
    <w:rsid w:val="1E8EC9EC"/>
    <w:rsid w:val="1EC6D54B"/>
    <w:rsid w:val="1EFE097E"/>
    <w:rsid w:val="1F24BDBB"/>
    <w:rsid w:val="1F57E55A"/>
    <w:rsid w:val="1F58645E"/>
    <w:rsid w:val="1F5D2F3E"/>
    <w:rsid w:val="1F90BF5C"/>
    <w:rsid w:val="1FACE6AE"/>
    <w:rsid w:val="20703284"/>
    <w:rsid w:val="2077E786"/>
    <w:rsid w:val="2088FCDE"/>
    <w:rsid w:val="210043A8"/>
    <w:rsid w:val="2158C860"/>
    <w:rsid w:val="223797FF"/>
    <w:rsid w:val="2274596A"/>
    <w:rsid w:val="22A6D417"/>
    <w:rsid w:val="230B5A56"/>
    <w:rsid w:val="23171089"/>
    <w:rsid w:val="232E0008"/>
    <w:rsid w:val="232FE4E8"/>
    <w:rsid w:val="235C1B83"/>
    <w:rsid w:val="24BB141A"/>
    <w:rsid w:val="25EA2ACD"/>
    <w:rsid w:val="26EE47C8"/>
    <w:rsid w:val="2734186E"/>
    <w:rsid w:val="274874A9"/>
    <w:rsid w:val="27EB028F"/>
    <w:rsid w:val="27F2AB92"/>
    <w:rsid w:val="28A697FD"/>
    <w:rsid w:val="29219EA1"/>
    <w:rsid w:val="294B5E79"/>
    <w:rsid w:val="2A9684D1"/>
    <w:rsid w:val="2AFA8B18"/>
    <w:rsid w:val="2B1271D8"/>
    <w:rsid w:val="2B4FEDEC"/>
    <w:rsid w:val="2B7DB518"/>
    <w:rsid w:val="2BC0304E"/>
    <w:rsid w:val="2CA52C69"/>
    <w:rsid w:val="2CAD19AF"/>
    <w:rsid w:val="2D2DE7AE"/>
    <w:rsid w:val="2D5E3B0F"/>
    <w:rsid w:val="2DF5AA82"/>
    <w:rsid w:val="2E1ADCCA"/>
    <w:rsid w:val="2EF59ED2"/>
    <w:rsid w:val="2F3D8483"/>
    <w:rsid w:val="2F709636"/>
    <w:rsid w:val="2F90FB0C"/>
    <w:rsid w:val="302A7BBE"/>
    <w:rsid w:val="3035BF75"/>
    <w:rsid w:val="3286E5C9"/>
    <w:rsid w:val="32A31F29"/>
    <w:rsid w:val="33AC0363"/>
    <w:rsid w:val="33B5AAD6"/>
    <w:rsid w:val="34588740"/>
    <w:rsid w:val="346B958B"/>
    <w:rsid w:val="34753B58"/>
    <w:rsid w:val="34C62681"/>
    <w:rsid w:val="34EFE9AF"/>
    <w:rsid w:val="3556D1ED"/>
    <w:rsid w:val="364FF3EF"/>
    <w:rsid w:val="36613A0C"/>
    <w:rsid w:val="3668E963"/>
    <w:rsid w:val="36D818CF"/>
    <w:rsid w:val="372E5110"/>
    <w:rsid w:val="3768FA46"/>
    <w:rsid w:val="37BCF4BE"/>
    <w:rsid w:val="39175204"/>
    <w:rsid w:val="39376CFE"/>
    <w:rsid w:val="3A389AFC"/>
    <w:rsid w:val="3B8356E5"/>
    <w:rsid w:val="3BBC5C05"/>
    <w:rsid w:val="3BF5104B"/>
    <w:rsid w:val="3C3BB017"/>
    <w:rsid w:val="3D5A5478"/>
    <w:rsid w:val="3E86F61A"/>
    <w:rsid w:val="3F0437F2"/>
    <w:rsid w:val="3F1211BF"/>
    <w:rsid w:val="3F2D7A5B"/>
    <w:rsid w:val="3F538D9A"/>
    <w:rsid w:val="4024D501"/>
    <w:rsid w:val="4037F544"/>
    <w:rsid w:val="4038AF23"/>
    <w:rsid w:val="40B61AFE"/>
    <w:rsid w:val="40CCF135"/>
    <w:rsid w:val="40E9530D"/>
    <w:rsid w:val="4194A454"/>
    <w:rsid w:val="423CD860"/>
    <w:rsid w:val="4291EB98"/>
    <w:rsid w:val="43671699"/>
    <w:rsid w:val="438C5F01"/>
    <w:rsid w:val="43EBBA65"/>
    <w:rsid w:val="4464DE41"/>
    <w:rsid w:val="4486DFF6"/>
    <w:rsid w:val="44C1D98F"/>
    <w:rsid w:val="44EFE819"/>
    <w:rsid w:val="450A0844"/>
    <w:rsid w:val="45A038EC"/>
    <w:rsid w:val="460EFD69"/>
    <w:rsid w:val="4624B9A6"/>
    <w:rsid w:val="4653F587"/>
    <w:rsid w:val="470C873D"/>
    <w:rsid w:val="472FFB47"/>
    <w:rsid w:val="48B565D2"/>
    <w:rsid w:val="49890297"/>
    <w:rsid w:val="49AAC1F5"/>
    <w:rsid w:val="49DC0D2F"/>
    <w:rsid w:val="49EEF4AF"/>
    <w:rsid w:val="49F94427"/>
    <w:rsid w:val="4A087C3A"/>
    <w:rsid w:val="4A62D194"/>
    <w:rsid w:val="4AB2DF21"/>
    <w:rsid w:val="4AC0627F"/>
    <w:rsid w:val="4B3CDB2D"/>
    <w:rsid w:val="4B74F7FB"/>
    <w:rsid w:val="4B8DB497"/>
    <w:rsid w:val="4C82704D"/>
    <w:rsid w:val="4D2553D6"/>
    <w:rsid w:val="4D3ABF66"/>
    <w:rsid w:val="4D733DB3"/>
    <w:rsid w:val="4DB4459D"/>
    <w:rsid w:val="4E768FA0"/>
    <w:rsid w:val="4ED11B71"/>
    <w:rsid w:val="4F17460A"/>
    <w:rsid w:val="4FE5EDA4"/>
    <w:rsid w:val="5049CE1C"/>
    <w:rsid w:val="50A5D27A"/>
    <w:rsid w:val="50B82EEF"/>
    <w:rsid w:val="52483844"/>
    <w:rsid w:val="527BE43C"/>
    <w:rsid w:val="53A5441A"/>
    <w:rsid w:val="547815FB"/>
    <w:rsid w:val="548D8532"/>
    <w:rsid w:val="54E47A22"/>
    <w:rsid w:val="553AD1D6"/>
    <w:rsid w:val="5698411D"/>
    <w:rsid w:val="574E27A3"/>
    <w:rsid w:val="57F88A48"/>
    <w:rsid w:val="58F16BAE"/>
    <w:rsid w:val="59E24674"/>
    <w:rsid w:val="5AA6AB77"/>
    <w:rsid w:val="5AC61B89"/>
    <w:rsid w:val="5AC7B558"/>
    <w:rsid w:val="5ADB6E35"/>
    <w:rsid w:val="5B04B39D"/>
    <w:rsid w:val="5BCB6E1A"/>
    <w:rsid w:val="5C716D1F"/>
    <w:rsid w:val="5D007407"/>
    <w:rsid w:val="5DEE9E6D"/>
    <w:rsid w:val="5E408700"/>
    <w:rsid w:val="5E846CFA"/>
    <w:rsid w:val="5EF84DD5"/>
    <w:rsid w:val="5F10B825"/>
    <w:rsid w:val="5F5848A0"/>
    <w:rsid w:val="5F9557AD"/>
    <w:rsid w:val="5FCD3B49"/>
    <w:rsid w:val="5FD3AF34"/>
    <w:rsid w:val="608C39D1"/>
    <w:rsid w:val="60EF7A1E"/>
    <w:rsid w:val="62909963"/>
    <w:rsid w:val="62D0AAE3"/>
    <w:rsid w:val="6309C796"/>
    <w:rsid w:val="6313FB0D"/>
    <w:rsid w:val="6424D3DC"/>
    <w:rsid w:val="64664E12"/>
    <w:rsid w:val="64E3F4D6"/>
    <w:rsid w:val="6525DE2C"/>
    <w:rsid w:val="65817CCE"/>
    <w:rsid w:val="65BCCB62"/>
    <w:rsid w:val="65E1E1A1"/>
    <w:rsid w:val="660CABC4"/>
    <w:rsid w:val="66C35277"/>
    <w:rsid w:val="66D0DEC2"/>
    <w:rsid w:val="6720EF1C"/>
    <w:rsid w:val="676F7CC7"/>
    <w:rsid w:val="67F964C3"/>
    <w:rsid w:val="6868A60E"/>
    <w:rsid w:val="68B2EBC7"/>
    <w:rsid w:val="693DCF5C"/>
    <w:rsid w:val="69715228"/>
    <w:rsid w:val="6A80BC83"/>
    <w:rsid w:val="6B9AE370"/>
    <w:rsid w:val="6C31D9C9"/>
    <w:rsid w:val="6CBA04AC"/>
    <w:rsid w:val="6D385949"/>
    <w:rsid w:val="6D64568E"/>
    <w:rsid w:val="6DA2192D"/>
    <w:rsid w:val="6E340BF3"/>
    <w:rsid w:val="6E54E4BE"/>
    <w:rsid w:val="6E5DA2AC"/>
    <w:rsid w:val="6FC0B14E"/>
    <w:rsid w:val="7043E377"/>
    <w:rsid w:val="7064FAB1"/>
    <w:rsid w:val="715BD199"/>
    <w:rsid w:val="71CCA679"/>
    <w:rsid w:val="72411A8F"/>
    <w:rsid w:val="7262A346"/>
    <w:rsid w:val="72A067BA"/>
    <w:rsid w:val="730225A6"/>
    <w:rsid w:val="7477D812"/>
    <w:rsid w:val="75667BDC"/>
    <w:rsid w:val="7586F987"/>
    <w:rsid w:val="76194393"/>
    <w:rsid w:val="778AC082"/>
    <w:rsid w:val="78119145"/>
    <w:rsid w:val="7846EC6E"/>
    <w:rsid w:val="785E62BE"/>
    <w:rsid w:val="788233D5"/>
    <w:rsid w:val="799D1856"/>
    <w:rsid w:val="79A90E72"/>
    <w:rsid w:val="7A1F9DCE"/>
    <w:rsid w:val="7A2F4148"/>
    <w:rsid w:val="7B10827D"/>
    <w:rsid w:val="7B606B26"/>
    <w:rsid w:val="7C0CCBD1"/>
    <w:rsid w:val="7CE4FFBB"/>
    <w:rsid w:val="7D160397"/>
    <w:rsid w:val="7D24340F"/>
    <w:rsid w:val="7D5A54F5"/>
    <w:rsid w:val="7DAE0CD4"/>
    <w:rsid w:val="7E0A47AF"/>
    <w:rsid w:val="7E18A5A4"/>
    <w:rsid w:val="7E65E073"/>
    <w:rsid w:val="7E9EB8C5"/>
    <w:rsid w:val="7F2D4807"/>
    <w:rsid w:val="7F4A3288"/>
    <w:rsid w:val="7F5F94A2"/>
    <w:rsid w:val="7F7F1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AC4A"/>
  <w15:chartTrackingRefBased/>
  <w15:docId w15:val="{26B971DE-7C4E-43AA-ABF5-E5FBB57A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2B5"/>
  </w:style>
  <w:style w:type="paragraph" w:styleId="Heading1">
    <w:name w:val="heading 1"/>
    <w:basedOn w:val="Normal"/>
    <w:next w:val="Normal"/>
    <w:link w:val="Heading1Char"/>
    <w:uiPriority w:val="9"/>
    <w:qFormat/>
    <w:rsid w:val="00F0312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046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2A7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51923"/>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777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77A6"/>
  </w:style>
  <w:style w:type="paragraph" w:styleId="Footer">
    <w:name w:val="footer"/>
    <w:basedOn w:val="Normal"/>
    <w:link w:val="FooterChar"/>
    <w:uiPriority w:val="99"/>
    <w:unhideWhenUsed/>
    <w:rsid w:val="00B777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77A6"/>
  </w:style>
  <w:style w:type="paragraph" w:styleId="ListParagraph">
    <w:name w:val="List Paragraph"/>
    <w:basedOn w:val="Normal"/>
    <w:uiPriority w:val="34"/>
    <w:qFormat/>
    <w:rsid w:val="00133DAD"/>
    <w:pPr>
      <w:ind w:left="720"/>
      <w:contextualSpacing/>
    </w:pPr>
  </w:style>
  <w:style w:type="character" w:styleId="Hyperlink">
    <w:name w:val="Hyperlink"/>
    <w:basedOn w:val="DefaultParagraphFont"/>
    <w:uiPriority w:val="99"/>
    <w:unhideWhenUsed/>
    <w:rsid w:val="004A36F6"/>
    <w:rPr>
      <w:color w:val="0000FF"/>
      <w:u w:val="single"/>
    </w:rPr>
  </w:style>
  <w:style w:type="table" w:styleId="TableGrid">
    <w:name w:val="Table Grid"/>
    <w:basedOn w:val="TableNormal"/>
    <w:uiPriority w:val="39"/>
    <w:rsid w:val="006930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FE30DB"/>
    <w:rPr>
      <w:color w:val="808080"/>
      <w:shd w:val="clear" w:color="auto" w:fill="E6E6E6"/>
    </w:rPr>
  </w:style>
  <w:style w:type="character" w:styleId="Heading2Char" w:customStyle="1">
    <w:name w:val="Heading 2 Char"/>
    <w:basedOn w:val="DefaultParagraphFont"/>
    <w:link w:val="Heading2"/>
    <w:uiPriority w:val="9"/>
    <w:rsid w:val="00FA046A"/>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1B2A74"/>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A51923"/>
    <w:rPr>
      <w:rFonts w:asciiTheme="majorHAnsi" w:hAnsiTheme="majorHAnsi" w:eastAsiaTheme="majorEastAsia" w:cstheme="majorBidi"/>
      <w:i/>
      <w:iCs/>
      <w:color w:val="2F5496" w:themeColor="accent1" w:themeShade="BF"/>
    </w:rPr>
  </w:style>
  <w:style w:type="character" w:styleId="FollowedHyperlink">
    <w:name w:val="FollowedHyperlink"/>
    <w:basedOn w:val="DefaultParagraphFont"/>
    <w:uiPriority w:val="99"/>
    <w:semiHidden/>
    <w:unhideWhenUsed/>
    <w:rsid w:val="00CD1C50"/>
    <w:rPr>
      <w:color w:val="954F72" w:themeColor="followedHyperlink"/>
      <w:u w:val="single"/>
    </w:rPr>
  </w:style>
  <w:style w:type="paragraph" w:styleId="Default" w:customStyle="1">
    <w:name w:val="Default"/>
    <w:rsid w:val="000673CD"/>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F0312B"/>
    <w:rPr>
      <w:rFonts w:asciiTheme="majorHAnsi" w:hAnsiTheme="majorHAnsi" w:eastAsiaTheme="majorEastAsia" w:cstheme="majorBidi"/>
      <w:color w:val="2F5496" w:themeColor="accent1" w:themeShade="BF"/>
      <w:sz w:val="32"/>
      <w:szCs w:val="32"/>
    </w:rPr>
  </w:style>
  <w:style w:type="character" w:styleId="Strong">
    <w:name w:val="Strong"/>
    <w:basedOn w:val="DefaultParagraphFont"/>
    <w:uiPriority w:val="22"/>
    <w:qFormat/>
    <w:rsid w:val="00BF22B5"/>
    <w:rPr>
      <w:b/>
      <w:bCs/>
    </w:rPr>
  </w:style>
  <w:style w:type="paragraph" w:styleId="TOCHeading">
    <w:name w:val="TOC Heading"/>
    <w:basedOn w:val="Heading1"/>
    <w:next w:val="Normal"/>
    <w:uiPriority w:val="39"/>
    <w:unhideWhenUsed/>
    <w:qFormat/>
    <w:rsid w:val="00F9553C"/>
    <w:pPr>
      <w:outlineLvl w:val="9"/>
    </w:pPr>
    <w:rPr>
      <w:lang w:val="en-US"/>
    </w:rPr>
  </w:style>
  <w:style w:type="paragraph" w:styleId="TOC3">
    <w:name w:val="toc 3"/>
    <w:basedOn w:val="Normal"/>
    <w:next w:val="Normal"/>
    <w:autoRedefine/>
    <w:uiPriority w:val="39"/>
    <w:unhideWhenUsed/>
    <w:rsid w:val="00F9553C"/>
    <w:pPr>
      <w:spacing w:after="100"/>
      <w:ind w:left="440"/>
    </w:pPr>
  </w:style>
  <w:style w:type="paragraph" w:styleId="TOC2">
    <w:name w:val="toc 2"/>
    <w:basedOn w:val="Normal"/>
    <w:next w:val="Normal"/>
    <w:autoRedefine/>
    <w:uiPriority w:val="39"/>
    <w:unhideWhenUsed/>
    <w:rsid w:val="00F9553C"/>
    <w:pPr>
      <w:spacing w:after="100"/>
      <w:ind w:left="220"/>
    </w:pPr>
  </w:style>
  <w:style w:type="paragraph" w:styleId="TOC1">
    <w:name w:val="toc 1"/>
    <w:basedOn w:val="Normal"/>
    <w:next w:val="Normal"/>
    <w:autoRedefine/>
    <w:uiPriority w:val="39"/>
    <w:unhideWhenUsed/>
    <w:rsid w:val="001E1A88"/>
    <w:pPr>
      <w:spacing w:after="100"/>
    </w:pPr>
    <w:rPr>
      <w:rFonts w:cs="Times New Roman" w:eastAsiaTheme="minorEastAsia"/>
      <w:lang w:val="en-US"/>
    </w:rPr>
  </w:style>
  <w:style w:type="paragraph" w:styleId="BalloonText">
    <w:name w:val="Balloon Text"/>
    <w:basedOn w:val="Normal"/>
    <w:link w:val="BalloonTextChar"/>
    <w:uiPriority w:val="99"/>
    <w:semiHidden/>
    <w:unhideWhenUsed/>
    <w:rsid w:val="008B598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5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0539">
      <w:bodyDiv w:val="1"/>
      <w:marLeft w:val="0"/>
      <w:marRight w:val="0"/>
      <w:marTop w:val="0"/>
      <w:marBottom w:val="0"/>
      <w:divBdr>
        <w:top w:val="none" w:sz="0" w:space="0" w:color="auto"/>
        <w:left w:val="none" w:sz="0" w:space="0" w:color="auto"/>
        <w:bottom w:val="none" w:sz="0" w:space="0" w:color="auto"/>
        <w:right w:val="none" w:sz="0" w:space="0" w:color="auto"/>
      </w:divBdr>
      <w:divsChild>
        <w:div w:id="1415085355">
          <w:marLeft w:val="0"/>
          <w:marRight w:val="0"/>
          <w:marTop w:val="0"/>
          <w:marBottom w:val="0"/>
          <w:divBdr>
            <w:top w:val="none" w:sz="0" w:space="0" w:color="auto"/>
            <w:left w:val="none" w:sz="0" w:space="0" w:color="auto"/>
            <w:bottom w:val="none" w:sz="0" w:space="0" w:color="auto"/>
            <w:right w:val="none" w:sz="0" w:space="0" w:color="auto"/>
          </w:divBdr>
        </w:div>
      </w:divsChild>
    </w:div>
    <w:div w:id="92484006">
      <w:bodyDiv w:val="1"/>
      <w:marLeft w:val="0"/>
      <w:marRight w:val="0"/>
      <w:marTop w:val="0"/>
      <w:marBottom w:val="0"/>
      <w:divBdr>
        <w:top w:val="none" w:sz="0" w:space="0" w:color="auto"/>
        <w:left w:val="none" w:sz="0" w:space="0" w:color="auto"/>
        <w:bottom w:val="none" w:sz="0" w:space="0" w:color="auto"/>
        <w:right w:val="none" w:sz="0" w:space="0" w:color="auto"/>
      </w:divBdr>
      <w:divsChild>
        <w:div w:id="1241132572">
          <w:marLeft w:val="0"/>
          <w:marRight w:val="0"/>
          <w:marTop w:val="0"/>
          <w:marBottom w:val="0"/>
          <w:divBdr>
            <w:top w:val="none" w:sz="0" w:space="0" w:color="auto"/>
            <w:left w:val="none" w:sz="0" w:space="0" w:color="auto"/>
            <w:bottom w:val="none" w:sz="0" w:space="0" w:color="auto"/>
            <w:right w:val="none" w:sz="0" w:space="0" w:color="auto"/>
          </w:divBdr>
          <w:divsChild>
            <w:div w:id="334186650">
              <w:marLeft w:val="0"/>
              <w:marRight w:val="0"/>
              <w:marTop w:val="0"/>
              <w:marBottom w:val="0"/>
              <w:divBdr>
                <w:top w:val="none" w:sz="0" w:space="0" w:color="auto"/>
                <w:left w:val="none" w:sz="0" w:space="0" w:color="auto"/>
                <w:bottom w:val="none" w:sz="0" w:space="0" w:color="auto"/>
                <w:right w:val="none" w:sz="0" w:space="0" w:color="auto"/>
              </w:divBdr>
            </w:div>
            <w:div w:id="660933849">
              <w:marLeft w:val="0"/>
              <w:marRight w:val="0"/>
              <w:marTop w:val="0"/>
              <w:marBottom w:val="0"/>
              <w:divBdr>
                <w:top w:val="none" w:sz="0" w:space="0" w:color="auto"/>
                <w:left w:val="none" w:sz="0" w:space="0" w:color="auto"/>
                <w:bottom w:val="none" w:sz="0" w:space="0" w:color="auto"/>
                <w:right w:val="none" w:sz="0" w:space="0" w:color="auto"/>
              </w:divBdr>
            </w:div>
            <w:div w:id="14302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764">
      <w:bodyDiv w:val="1"/>
      <w:marLeft w:val="0"/>
      <w:marRight w:val="0"/>
      <w:marTop w:val="0"/>
      <w:marBottom w:val="0"/>
      <w:divBdr>
        <w:top w:val="none" w:sz="0" w:space="0" w:color="auto"/>
        <w:left w:val="none" w:sz="0" w:space="0" w:color="auto"/>
        <w:bottom w:val="none" w:sz="0" w:space="0" w:color="auto"/>
        <w:right w:val="none" w:sz="0" w:space="0" w:color="auto"/>
      </w:divBdr>
      <w:divsChild>
        <w:div w:id="1107778049">
          <w:marLeft w:val="0"/>
          <w:marRight w:val="0"/>
          <w:marTop w:val="0"/>
          <w:marBottom w:val="0"/>
          <w:divBdr>
            <w:top w:val="none" w:sz="0" w:space="0" w:color="auto"/>
            <w:left w:val="none" w:sz="0" w:space="0" w:color="auto"/>
            <w:bottom w:val="none" w:sz="0" w:space="0" w:color="auto"/>
            <w:right w:val="none" w:sz="0" w:space="0" w:color="auto"/>
          </w:divBdr>
          <w:divsChild>
            <w:div w:id="482280220">
              <w:marLeft w:val="0"/>
              <w:marRight w:val="0"/>
              <w:marTop w:val="0"/>
              <w:marBottom w:val="0"/>
              <w:divBdr>
                <w:top w:val="none" w:sz="0" w:space="0" w:color="auto"/>
                <w:left w:val="none" w:sz="0" w:space="0" w:color="auto"/>
                <w:bottom w:val="none" w:sz="0" w:space="0" w:color="auto"/>
                <w:right w:val="none" w:sz="0" w:space="0" w:color="auto"/>
              </w:divBdr>
              <w:divsChild>
                <w:div w:id="1620212539">
                  <w:marLeft w:val="0"/>
                  <w:marRight w:val="0"/>
                  <w:marTop w:val="0"/>
                  <w:marBottom w:val="0"/>
                  <w:divBdr>
                    <w:top w:val="none" w:sz="0" w:space="0" w:color="auto"/>
                    <w:left w:val="none" w:sz="0" w:space="0" w:color="auto"/>
                    <w:bottom w:val="none" w:sz="0" w:space="0" w:color="auto"/>
                    <w:right w:val="none" w:sz="0" w:space="0" w:color="auto"/>
                  </w:divBdr>
                </w:div>
              </w:divsChild>
            </w:div>
            <w:div w:id="9648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528">
      <w:bodyDiv w:val="1"/>
      <w:marLeft w:val="0"/>
      <w:marRight w:val="0"/>
      <w:marTop w:val="0"/>
      <w:marBottom w:val="0"/>
      <w:divBdr>
        <w:top w:val="none" w:sz="0" w:space="0" w:color="auto"/>
        <w:left w:val="none" w:sz="0" w:space="0" w:color="auto"/>
        <w:bottom w:val="none" w:sz="0" w:space="0" w:color="auto"/>
        <w:right w:val="none" w:sz="0" w:space="0" w:color="auto"/>
      </w:divBdr>
      <w:divsChild>
        <w:div w:id="1339113507">
          <w:marLeft w:val="0"/>
          <w:marRight w:val="0"/>
          <w:marTop w:val="0"/>
          <w:marBottom w:val="0"/>
          <w:divBdr>
            <w:top w:val="none" w:sz="0" w:space="0" w:color="auto"/>
            <w:left w:val="none" w:sz="0" w:space="0" w:color="auto"/>
            <w:bottom w:val="none" w:sz="0" w:space="0" w:color="auto"/>
            <w:right w:val="none" w:sz="0" w:space="0" w:color="auto"/>
          </w:divBdr>
        </w:div>
      </w:divsChild>
    </w:div>
    <w:div w:id="732462243">
      <w:bodyDiv w:val="1"/>
      <w:marLeft w:val="0"/>
      <w:marRight w:val="0"/>
      <w:marTop w:val="0"/>
      <w:marBottom w:val="0"/>
      <w:divBdr>
        <w:top w:val="none" w:sz="0" w:space="0" w:color="auto"/>
        <w:left w:val="none" w:sz="0" w:space="0" w:color="auto"/>
        <w:bottom w:val="none" w:sz="0" w:space="0" w:color="auto"/>
        <w:right w:val="none" w:sz="0" w:space="0" w:color="auto"/>
      </w:divBdr>
      <w:divsChild>
        <w:div w:id="1550923527">
          <w:marLeft w:val="0"/>
          <w:marRight w:val="0"/>
          <w:marTop w:val="0"/>
          <w:marBottom w:val="0"/>
          <w:divBdr>
            <w:top w:val="none" w:sz="0" w:space="0" w:color="auto"/>
            <w:left w:val="none" w:sz="0" w:space="0" w:color="auto"/>
            <w:bottom w:val="none" w:sz="0" w:space="0" w:color="auto"/>
            <w:right w:val="none" w:sz="0" w:space="0" w:color="auto"/>
          </w:divBdr>
          <w:divsChild>
            <w:div w:id="353849056">
              <w:marLeft w:val="0"/>
              <w:marRight w:val="0"/>
              <w:marTop w:val="0"/>
              <w:marBottom w:val="0"/>
              <w:divBdr>
                <w:top w:val="none" w:sz="0" w:space="0" w:color="auto"/>
                <w:left w:val="none" w:sz="0" w:space="0" w:color="auto"/>
                <w:bottom w:val="none" w:sz="0" w:space="0" w:color="auto"/>
                <w:right w:val="none" w:sz="0" w:space="0" w:color="auto"/>
              </w:divBdr>
            </w:div>
            <w:div w:id="462701336">
              <w:marLeft w:val="0"/>
              <w:marRight w:val="0"/>
              <w:marTop w:val="0"/>
              <w:marBottom w:val="0"/>
              <w:divBdr>
                <w:top w:val="none" w:sz="0" w:space="0" w:color="auto"/>
                <w:left w:val="none" w:sz="0" w:space="0" w:color="auto"/>
                <w:bottom w:val="none" w:sz="0" w:space="0" w:color="auto"/>
                <w:right w:val="none" w:sz="0" w:space="0" w:color="auto"/>
              </w:divBdr>
              <w:divsChild>
                <w:div w:id="640504161">
                  <w:marLeft w:val="0"/>
                  <w:marRight w:val="0"/>
                  <w:marTop w:val="0"/>
                  <w:marBottom w:val="0"/>
                  <w:divBdr>
                    <w:top w:val="none" w:sz="0" w:space="0" w:color="auto"/>
                    <w:left w:val="none" w:sz="0" w:space="0" w:color="auto"/>
                    <w:bottom w:val="none" w:sz="0" w:space="0" w:color="auto"/>
                    <w:right w:val="none" w:sz="0" w:space="0" w:color="auto"/>
                  </w:divBdr>
                </w:div>
              </w:divsChild>
            </w:div>
            <w:div w:id="822814486">
              <w:marLeft w:val="0"/>
              <w:marRight w:val="0"/>
              <w:marTop w:val="0"/>
              <w:marBottom w:val="0"/>
              <w:divBdr>
                <w:top w:val="none" w:sz="0" w:space="0" w:color="auto"/>
                <w:left w:val="none" w:sz="0" w:space="0" w:color="auto"/>
                <w:bottom w:val="none" w:sz="0" w:space="0" w:color="auto"/>
                <w:right w:val="none" w:sz="0" w:space="0" w:color="auto"/>
              </w:divBdr>
            </w:div>
            <w:div w:id="1061369748">
              <w:marLeft w:val="0"/>
              <w:marRight w:val="0"/>
              <w:marTop w:val="0"/>
              <w:marBottom w:val="0"/>
              <w:divBdr>
                <w:top w:val="none" w:sz="0" w:space="0" w:color="auto"/>
                <w:left w:val="none" w:sz="0" w:space="0" w:color="auto"/>
                <w:bottom w:val="none" w:sz="0" w:space="0" w:color="auto"/>
                <w:right w:val="none" w:sz="0" w:space="0" w:color="auto"/>
              </w:divBdr>
            </w:div>
            <w:div w:id="1912738292">
              <w:marLeft w:val="0"/>
              <w:marRight w:val="0"/>
              <w:marTop w:val="0"/>
              <w:marBottom w:val="0"/>
              <w:divBdr>
                <w:top w:val="none" w:sz="0" w:space="0" w:color="auto"/>
                <w:left w:val="none" w:sz="0" w:space="0" w:color="auto"/>
                <w:bottom w:val="none" w:sz="0" w:space="0" w:color="auto"/>
                <w:right w:val="none" w:sz="0" w:space="0" w:color="auto"/>
              </w:divBdr>
            </w:div>
            <w:div w:id="2099863852">
              <w:marLeft w:val="0"/>
              <w:marRight w:val="0"/>
              <w:marTop w:val="0"/>
              <w:marBottom w:val="0"/>
              <w:divBdr>
                <w:top w:val="none" w:sz="0" w:space="0" w:color="auto"/>
                <w:left w:val="none" w:sz="0" w:space="0" w:color="auto"/>
                <w:bottom w:val="none" w:sz="0" w:space="0" w:color="auto"/>
                <w:right w:val="none" w:sz="0" w:space="0" w:color="auto"/>
              </w:divBdr>
              <w:divsChild>
                <w:div w:id="18774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00359">
      <w:bodyDiv w:val="1"/>
      <w:marLeft w:val="0"/>
      <w:marRight w:val="0"/>
      <w:marTop w:val="0"/>
      <w:marBottom w:val="0"/>
      <w:divBdr>
        <w:top w:val="none" w:sz="0" w:space="0" w:color="auto"/>
        <w:left w:val="none" w:sz="0" w:space="0" w:color="auto"/>
        <w:bottom w:val="none" w:sz="0" w:space="0" w:color="auto"/>
        <w:right w:val="none" w:sz="0" w:space="0" w:color="auto"/>
      </w:divBdr>
      <w:divsChild>
        <w:div w:id="425002339">
          <w:marLeft w:val="0"/>
          <w:marRight w:val="0"/>
          <w:marTop w:val="0"/>
          <w:marBottom w:val="0"/>
          <w:divBdr>
            <w:top w:val="none" w:sz="0" w:space="0" w:color="auto"/>
            <w:left w:val="none" w:sz="0" w:space="0" w:color="auto"/>
            <w:bottom w:val="none" w:sz="0" w:space="0" w:color="auto"/>
            <w:right w:val="none" w:sz="0" w:space="0" w:color="auto"/>
          </w:divBdr>
          <w:divsChild>
            <w:div w:id="828328718">
              <w:marLeft w:val="0"/>
              <w:marRight w:val="0"/>
              <w:marTop w:val="0"/>
              <w:marBottom w:val="0"/>
              <w:divBdr>
                <w:top w:val="none" w:sz="0" w:space="0" w:color="auto"/>
                <w:left w:val="none" w:sz="0" w:space="0" w:color="auto"/>
                <w:bottom w:val="none" w:sz="0" w:space="0" w:color="auto"/>
                <w:right w:val="none" w:sz="0" w:space="0" w:color="auto"/>
              </w:divBdr>
            </w:div>
            <w:div w:id="1170951148">
              <w:marLeft w:val="0"/>
              <w:marRight w:val="0"/>
              <w:marTop w:val="0"/>
              <w:marBottom w:val="0"/>
              <w:divBdr>
                <w:top w:val="none" w:sz="0" w:space="0" w:color="auto"/>
                <w:left w:val="none" w:sz="0" w:space="0" w:color="auto"/>
                <w:bottom w:val="none" w:sz="0" w:space="0" w:color="auto"/>
                <w:right w:val="none" w:sz="0" w:space="0" w:color="auto"/>
              </w:divBdr>
            </w:div>
            <w:div w:id="1254389554">
              <w:marLeft w:val="0"/>
              <w:marRight w:val="0"/>
              <w:marTop w:val="0"/>
              <w:marBottom w:val="0"/>
              <w:divBdr>
                <w:top w:val="none" w:sz="0" w:space="0" w:color="auto"/>
                <w:left w:val="none" w:sz="0" w:space="0" w:color="auto"/>
                <w:bottom w:val="none" w:sz="0" w:space="0" w:color="auto"/>
                <w:right w:val="none" w:sz="0" w:space="0" w:color="auto"/>
              </w:divBdr>
            </w:div>
            <w:div w:id="1472482641">
              <w:marLeft w:val="0"/>
              <w:marRight w:val="0"/>
              <w:marTop w:val="0"/>
              <w:marBottom w:val="0"/>
              <w:divBdr>
                <w:top w:val="none" w:sz="0" w:space="0" w:color="auto"/>
                <w:left w:val="none" w:sz="0" w:space="0" w:color="auto"/>
                <w:bottom w:val="none" w:sz="0" w:space="0" w:color="auto"/>
                <w:right w:val="none" w:sz="0" w:space="0" w:color="auto"/>
              </w:divBdr>
            </w:div>
            <w:div w:id="1760053401">
              <w:marLeft w:val="0"/>
              <w:marRight w:val="0"/>
              <w:marTop w:val="0"/>
              <w:marBottom w:val="0"/>
              <w:divBdr>
                <w:top w:val="none" w:sz="0" w:space="0" w:color="auto"/>
                <w:left w:val="none" w:sz="0" w:space="0" w:color="auto"/>
                <w:bottom w:val="none" w:sz="0" w:space="0" w:color="auto"/>
                <w:right w:val="none" w:sz="0" w:space="0" w:color="auto"/>
              </w:divBdr>
            </w:div>
            <w:div w:id="1899704355">
              <w:marLeft w:val="0"/>
              <w:marRight w:val="0"/>
              <w:marTop w:val="0"/>
              <w:marBottom w:val="0"/>
              <w:divBdr>
                <w:top w:val="none" w:sz="0" w:space="0" w:color="auto"/>
                <w:left w:val="none" w:sz="0" w:space="0" w:color="auto"/>
                <w:bottom w:val="none" w:sz="0" w:space="0" w:color="auto"/>
                <w:right w:val="none" w:sz="0" w:space="0" w:color="auto"/>
              </w:divBdr>
            </w:div>
            <w:div w:id="2018997886">
              <w:marLeft w:val="0"/>
              <w:marRight w:val="0"/>
              <w:marTop w:val="0"/>
              <w:marBottom w:val="0"/>
              <w:divBdr>
                <w:top w:val="none" w:sz="0" w:space="0" w:color="auto"/>
                <w:left w:val="none" w:sz="0" w:space="0" w:color="auto"/>
                <w:bottom w:val="none" w:sz="0" w:space="0" w:color="auto"/>
                <w:right w:val="none" w:sz="0" w:space="0" w:color="auto"/>
              </w:divBdr>
            </w:div>
            <w:div w:id="2036153462">
              <w:marLeft w:val="0"/>
              <w:marRight w:val="0"/>
              <w:marTop w:val="0"/>
              <w:marBottom w:val="0"/>
              <w:divBdr>
                <w:top w:val="none" w:sz="0" w:space="0" w:color="auto"/>
                <w:left w:val="none" w:sz="0" w:space="0" w:color="auto"/>
                <w:bottom w:val="none" w:sz="0" w:space="0" w:color="auto"/>
                <w:right w:val="none" w:sz="0" w:space="0" w:color="auto"/>
              </w:divBdr>
            </w:div>
            <w:div w:id="21201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8939">
      <w:bodyDiv w:val="1"/>
      <w:marLeft w:val="0"/>
      <w:marRight w:val="0"/>
      <w:marTop w:val="0"/>
      <w:marBottom w:val="0"/>
      <w:divBdr>
        <w:top w:val="none" w:sz="0" w:space="0" w:color="auto"/>
        <w:left w:val="none" w:sz="0" w:space="0" w:color="auto"/>
        <w:bottom w:val="none" w:sz="0" w:space="0" w:color="auto"/>
        <w:right w:val="none" w:sz="0" w:space="0" w:color="auto"/>
      </w:divBdr>
    </w:div>
    <w:div w:id="1028987940">
      <w:bodyDiv w:val="1"/>
      <w:marLeft w:val="0"/>
      <w:marRight w:val="0"/>
      <w:marTop w:val="0"/>
      <w:marBottom w:val="0"/>
      <w:divBdr>
        <w:top w:val="none" w:sz="0" w:space="0" w:color="auto"/>
        <w:left w:val="none" w:sz="0" w:space="0" w:color="auto"/>
        <w:bottom w:val="none" w:sz="0" w:space="0" w:color="auto"/>
        <w:right w:val="none" w:sz="0" w:space="0" w:color="auto"/>
      </w:divBdr>
      <w:divsChild>
        <w:div w:id="178201240">
          <w:marLeft w:val="0"/>
          <w:marRight w:val="0"/>
          <w:marTop w:val="0"/>
          <w:marBottom w:val="0"/>
          <w:divBdr>
            <w:top w:val="none" w:sz="0" w:space="0" w:color="auto"/>
            <w:left w:val="none" w:sz="0" w:space="0" w:color="auto"/>
            <w:bottom w:val="none" w:sz="0" w:space="0" w:color="auto"/>
            <w:right w:val="none" w:sz="0" w:space="0" w:color="auto"/>
          </w:divBdr>
          <w:divsChild>
            <w:div w:id="129642012">
              <w:marLeft w:val="0"/>
              <w:marRight w:val="0"/>
              <w:marTop w:val="0"/>
              <w:marBottom w:val="0"/>
              <w:divBdr>
                <w:top w:val="none" w:sz="0" w:space="0" w:color="auto"/>
                <w:left w:val="none" w:sz="0" w:space="0" w:color="auto"/>
                <w:bottom w:val="none" w:sz="0" w:space="0" w:color="auto"/>
                <w:right w:val="none" w:sz="0" w:space="0" w:color="auto"/>
              </w:divBdr>
            </w:div>
            <w:div w:id="657146935">
              <w:marLeft w:val="0"/>
              <w:marRight w:val="0"/>
              <w:marTop w:val="0"/>
              <w:marBottom w:val="0"/>
              <w:divBdr>
                <w:top w:val="none" w:sz="0" w:space="0" w:color="auto"/>
                <w:left w:val="none" w:sz="0" w:space="0" w:color="auto"/>
                <w:bottom w:val="none" w:sz="0" w:space="0" w:color="auto"/>
                <w:right w:val="none" w:sz="0" w:space="0" w:color="auto"/>
              </w:divBdr>
              <w:divsChild>
                <w:div w:id="293757376">
                  <w:marLeft w:val="0"/>
                  <w:marRight w:val="0"/>
                  <w:marTop w:val="0"/>
                  <w:marBottom w:val="0"/>
                  <w:divBdr>
                    <w:top w:val="none" w:sz="0" w:space="0" w:color="auto"/>
                    <w:left w:val="none" w:sz="0" w:space="0" w:color="auto"/>
                    <w:bottom w:val="none" w:sz="0" w:space="0" w:color="auto"/>
                    <w:right w:val="none" w:sz="0" w:space="0" w:color="auto"/>
                  </w:divBdr>
                </w:div>
                <w:div w:id="1716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1556">
      <w:bodyDiv w:val="1"/>
      <w:marLeft w:val="0"/>
      <w:marRight w:val="0"/>
      <w:marTop w:val="0"/>
      <w:marBottom w:val="0"/>
      <w:divBdr>
        <w:top w:val="none" w:sz="0" w:space="0" w:color="auto"/>
        <w:left w:val="none" w:sz="0" w:space="0" w:color="auto"/>
        <w:bottom w:val="none" w:sz="0" w:space="0" w:color="auto"/>
        <w:right w:val="none" w:sz="0" w:space="0" w:color="auto"/>
      </w:divBdr>
      <w:divsChild>
        <w:div w:id="1399980901">
          <w:marLeft w:val="0"/>
          <w:marRight w:val="0"/>
          <w:marTop w:val="0"/>
          <w:marBottom w:val="0"/>
          <w:divBdr>
            <w:top w:val="none" w:sz="0" w:space="0" w:color="auto"/>
            <w:left w:val="none" w:sz="0" w:space="0" w:color="auto"/>
            <w:bottom w:val="none" w:sz="0" w:space="0" w:color="auto"/>
            <w:right w:val="none" w:sz="0" w:space="0" w:color="auto"/>
          </w:divBdr>
        </w:div>
      </w:divsChild>
    </w:div>
    <w:div w:id="1133211103">
      <w:bodyDiv w:val="1"/>
      <w:marLeft w:val="0"/>
      <w:marRight w:val="0"/>
      <w:marTop w:val="0"/>
      <w:marBottom w:val="0"/>
      <w:divBdr>
        <w:top w:val="none" w:sz="0" w:space="0" w:color="auto"/>
        <w:left w:val="none" w:sz="0" w:space="0" w:color="auto"/>
        <w:bottom w:val="none" w:sz="0" w:space="0" w:color="auto"/>
        <w:right w:val="none" w:sz="0" w:space="0" w:color="auto"/>
      </w:divBdr>
      <w:divsChild>
        <w:div w:id="491870803">
          <w:marLeft w:val="0"/>
          <w:marRight w:val="0"/>
          <w:marTop w:val="0"/>
          <w:marBottom w:val="0"/>
          <w:divBdr>
            <w:top w:val="none" w:sz="0" w:space="0" w:color="auto"/>
            <w:left w:val="none" w:sz="0" w:space="0" w:color="auto"/>
            <w:bottom w:val="none" w:sz="0" w:space="0" w:color="auto"/>
            <w:right w:val="none" w:sz="0" w:space="0" w:color="auto"/>
          </w:divBdr>
          <w:divsChild>
            <w:div w:id="75785535">
              <w:marLeft w:val="0"/>
              <w:marRight w:val="0"/>
              <w:marTop w:val="0"/>
              <w:marBottom w:val="0"/>
              <w:divBdr>
                <w:top w:val="none" w:sz="0" w:space="0" w:color="auto"/>
                <w:left w:val="none" w:sz="0" w:space="0" w:color="auto"/>
                <w:bottom w:val="none" w:sz="0" w:space="0" w:color="auto"/>
                <w:right w:val="none" w:sz="0" w:space="0" w:color="auto"/>
              </w:divBdr>
            </w:div>
            <w:div w:id="335421331">
              <w:marLeft w:val="0"/>
              <w:marRight w:val="0"/>
              <w:marTop w:val="0"/>
              <w:marBottom w:val="0"/>
              <w:divBdr>
                <w:top w:val="none" w:sz="0" w:space="0" w:color="auto"/>
                <w:left w:val="none" w:sz="0" w:space="0" w:color="auto"/>
                <w:bottom w:val="none" w:sz="0" w:space="0" w:color="auto"/>
                <w:right w:val="none" w:sz="0" w:space="0" w:color="auto"/>
              </w:divBdr>
            </w:div>
            <w:div w:id="988556128">
              <w:marLeft w:val="0"/>
              <w:marRight w:val="0"/>
              <w:marTop w:val="0"/>
              <w:marBottom w:val="0"/>
              <w:divBdr>
                <w:top w:val="none" w:sz="0" w:space="0" w:color="auto"/>
                <w:left w:val="none" w:sz="0" w:space="0" w:color="auto"/>
                <w:bottom w:val="none" w:sz="0" w:space="0" w:color="auto"/>
                <w:right w:val="none" w:sz="0" w:space="0" w:color="auto"/>
              </w:divBdr>
            </w:div>
            <w:div w:id="17346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7002">
      <w:bodyDiv w:val="1"/>
      <w:marLeft w:val="0"/>
      <w:marRight w:val="0"/>
      <w:marTop w:val="0"/>
      <w:marBottom w:val="0"/>
      <w:divBdr>
        <w:top w:val="none" w:sz="0" w:space="0" w:color="auto"/>
        <w:left w:val="none" w:sz="0" w:space="0" w:color="auto"/>
        <w:bottom w:val="none" w:sz="0" w:space="0" w:color="auto"/>
        <w:right w:val="none" w:sz="0" w:space="0" w:color="auto"/>
      </w:divBdr>
    </w:div>
    <w:div w:id="1281299730">
      <w:bodyDiv w:val="1"/>
      <w:marLeft w:val="0"/>
      <w:marRight w:val="0"/>
      <w:marTop w:val="0"/>
      <w:marBottom w:val="0"/>
      <w:divBdr>
        <w:top w:val="none" w:sz="0" w:space="0" w:color="auto"/>
        <w:left w:val="none" w:sz="0" w:space="0" w:color="auto"/>
        <w:bottom w:val="none" w:sz="0" w:space="0" w:color="auto"/>
        <w:right w:val="none" w:sz="0" w:space="0" w:color="auto"/>
      </w:divBdr>
      <w:divsChild>
        <w:div w:id="1565410664">
          <w:marLeft w:val="0"/>
          <w:marRight w:val="0"/>
          <w:marTop w:val="0"/>
          <w:marBottom w:val="0"/>
          <w:divBdr>
            <w:top w:val="none" w:sz="0" w:space="0" w:color="auto"/>
            <w:left w:val="none" w:sz="0" w:space="0" w:color="auto"/>
            <w:bottom w:val="none" w:sz="0" w:space="0" w:color="auto"/>
            <w:right w:val="none" w:sz="0" w:space="0" w:color="auto"/>
          </w:divBdr>
          <w:divsChild>
            <w:div w:id="124928743">
              <w:marLeft w:val="0"/>
              <w:marRight w:val="0"/>
              <w:marTop w:val="0"/>
              <w:marBottom w:val="0"/>
              <w:divBdr>
                <w:top w:val="none" w:sz="0" w:space="0" w:color="auto"/>
                <w:left w:val="none" w:sz="0" w:space="0" w:color="auto"/>
                <w:bottom w:val="none" w:sz="0" w:space="0" w:color="auto"/>
                <w:right w:val="none" w:sz="0" w:space="0" w:color="auto"/>
              </w:divBdr>
            </w:div>
            <w:div w:id="284049628">
              <w:marLeft w:val="0"/>
              <w:marRight w:val="0"/>
              <w:marTop w:val="0"/>
              <w:marBottom w:val="0"/>
              <w:divBdr>
                <w:top w:val="none" w:sz="0" w:space="0" w:color="auto"/>
                <w:left w:val="none" w:sz="0" w:space="0" w:color="auto"/>
                <w:bottom w:val="none" w:sz="0" w:space="0" w:color="auto"/>
                <w:right w:val="none" w:sz="0" w:space="0" w:color="auto"/>
              </w:divBdr>
            </w:div>
            <w:div w:id="564879928">
              <w:marLeft w:val="0"/>
              <w:marRight w:val="0"/>
              <w:marTop w:val="0"/>
              <w:marBottom w:val="0"/>
              <w:divBdr>
                <w:top w:val="none" w:sz="0" w:space="0" w:color="auto"/>
                <w:left w:val="none" w:sz="0" w:space="0" w:color="auto"/>
                <w:bottom w:val="none" w:sz="0" w:space="0" w:color="auto"/>
                <w:right w:val="none" w:sz="0" w:space="0" w:color="auto"/>
              </w:divBdr>
            </w:div>
            <w:div w:id="1813477884">
              <w:marLeft w:val="0"/>
              <w:marRight w:val="0"/>
              <w:marTop w:val="0"/>
              <w:marBottom w:val="0"/>
              <w:divBdr>
                <w:top w:val="none" w:sz="0" w:space="0" w:color="auto"/>
                <w:left w:val="none" w:sz="0" w:space="0" w:color="auto"/>
                <w:bottom w:val="none" w:sz="0" w:space="0" w:color="auto"/>
                <w:right w:val="none" w:sz="0" w:space="0" w:color="auto"/>
              </w:divBdr>
              <w:divsChild>
                <w:div w:id="2080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8038">
      <w:bodyDiv w:val="1"/>
      <w:marLeft w:val="0"/>
      <w:marRight w:val="0"/>
      <w:marTop w:val="0"/>
      <w:marBottom w:val="0"/>
      <w:divBdr>
        <w:top w:val="none" w:sz="0" w:space="0" w:color="auto"/>
        <w:left w:val="none" w:sz="0" w:space="0" w:color="auto"/>
        <w:bottom w:val="none" w:sz="0" w:space="0" w:color="auto"/>
        <w:right w:val="none" w:sz="0" w:space="0" w:color="auto"/>
      </w:divBdr>
      <w:divsChild>
        <w:div w:id="1104302028">
          <w:marLeft w:val="0"/>
          <w:marRight w:val="0"/>
          <w:marTop w:val="0"/>
          <w:marBottom w:val="0"/>
          <w:divBdr>
            <w:top w:val="none" w:sz="0" w:space="0" w:color="auto"/>
            <w:left w:val="none" w:sz="0" w:space="0" w:color="auto"/>
            <w:bottom w:val="none" w:sz="0" w:space="0" w:color="auto"/>
            <w:right w:val="none" w:sz="0" w:space="0" w:color="auto"/>
          </w:divBdr>
          <w:divsChild>
            <w:div w:id="417795468">
              <w:marLeft w:val="0"/>
              <w:marRight w:val="0"/>
              <w:marTop w:val="0"/>
              <w:marBottom w:val="0"/>
              <w:divBdr>
                <w:top w:val="none" w:sz="0" w:space="0" w:color="auto"/>
                <w:left w:val="none" w:sz="0" w:space="0" w:color="auto"/>
                <w:bottom w:val="none" w:sz="0" w:space="0" w:color="auto"/>
                <w:right w:val="none" w:sz="0" w:space="0" w:color="auto"/>
              </w:divBdr>
            </w:div>
            <w:div w:id="920482375">
              <w:marLeft w:val="0"/>
              <w:marRight w:val="0"/>
              <w:marTop w:val="0"/>
              <w:marBottom w:val="0"/>
              <w:divBdr>
                <w:top w:val="none" w:sz="0" w:space="0" w:color="auto"/>
                <w:left w:val="none" w:sz="0" w:space="0" w:color="auto"/>
                <w:bottom w:val="none" w:sz="0" w:space="0" w:color="auto"/>
                <w:right w:val="none" w:sz="0" w:space="0" w:color="auto"/>
              </w:divBdr>
            </w:div>
            <w:div w:id="12384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1185">
      <w:bodyDiv w:val="1"/>
      <w:marLeft w:val="0"/>
      <w:marRight w:val="0"/>
      <w:marTop w:val="0"/>
      <w:marBottom w:val="0"/>
      <w:divBdr>
        <w:top w:val="none" w:sz="0" w:space="0" w:color="auto"/>
        <w:left w:val="none" w:sz="0" w:space="0" w:color="auto"/>
        <w:bottom w:val="none" w:sz="0" w:space="0" w:color="auto"/>
        <w:right w:val="none" w:sz="0" w:space="0" w:color="auto"/>
      </w:divBdr>
    </w:div>
    <w:div w:id="1496071842">
      <w:bodyDiv w:val="1"/>
      <w:marLeft w:val="0"/>
      <w:marRight w:val="0"/>
      <w:marTop w:val="0"/>
      <w:marBottom w:val="0"/>
      <w:divBdr>
        <w:top w:val="none" w:sz="0" w:space="0" w:color="auto"/>
        <w:left w:val="none" w:sz="0" w:space="0" w:color="auto"/>
        <w:bottom w:val="none" w:sz="0" w:space="0" w:color="auto"/>
        <w:right w:val="none" w:sz="0" w:space="0" w:color="auto"/>
      </w:divBdr>
      <w:divsChild>
        <w:div w:id="1489862420">
          <w:marLeft w:val="0"/>
          <w:marRight w:val="0"/>
          <w:marTop w:val="0"/>
          <w:marBottom w:val="0"/>
          <w:divBdr>
            <w:top w:val="none" w:sz="0" w:space="0" w:color="auto"/>
            <w:left w:val="none" w:sz="0" w:space="0" w:color="auto"/>
            <w:bottom w:val="none" w:sz="0" w:space="0" w:color="auto"/>
            <w:right w:val="none" w:sz="0" w:space="0" w:color="auto"/>
          </w:divBdr>
          <w:divsChild>
            <w:div w:id="76102527">
              <w:marLeft w:val="0"/>
              <w:marRight w:val="0"/>
              <w:marTop w:val="0"/>
              <w:marBottom w:val="0"/>
              <w:divBdr>
                <w:top w:val="none" w:sz="0" w:space="0" w:color="auto"/>
                <w:left w:val="none" w:sz="0" w:space="0" w:color="auto"/>
                <w:bottom w:val="none" w:sz="0" w:space="0" w:color="auto"/>
                <w:right w:val="none" w:sz="0" w:space="0" w:color="auto"/>
              </w:divBdr>
            </w:div>
            <w:div w:id="92674094">
              <w:marLeft w:val="0"/>
              <w:marRight w:val="0"/>
              <w:marTop w:val="0"/>
              <w:marBottom w:val="0"/>
              <w:divBdr>
                <w:top w:val="none" w:sz="0" w:space="0" w:color="auto"/>
                <w:left w:val="none" w:sz="0" w:space="0" w:color="auto"/>
                <w:bottom w:val="none" w:sz="0" w:space="0" w:color="auto"/>
                <w:right w:val="none" w:sz="0" w:space="0" w:color="auto"/>
              </w:divBdr>
            </w:div>
            <w:div w:id="96683737">
              <w:marLeft w:val="0"/>
              <w:marRight w:val="0"/>
              <w:marTop w:val="0"/>
              <w:marBottom w:val="0"/>
              <w:divBdr>
                <w:top w:val="none" w:sz="0" w:space="0" w:color="auto"/>
                <w:left w:val="none" w:sz="0" w:space="0" w:color="auto"/>
                <w:bottom w:val="none" w:sz="0" w:space="0" w:color="auto"/>
                <w:right w:val="none" w:sz="0" w:space="0" w:color="auto"/>
              </w:divBdr>
            </w:div>
            <w:div w:id="167643953">
              <w:marLeft w:val="0"/>
              <w:marRight w:val="0"/>
              <w:marTop w:val="0"/>
              <w:marBottom w:val="0"/>
              <w:divBdr>
                <w:top w:val="none" w:sz="0" w:space="0" w:color="auto"/>
                <w:left w:val="none" w:sz="0" w:space="0" w:color="auto"/>
                <w:bottom w:val="none" w:sz="0" w:space="0" w:color="auto"/>
                <w:right w:val="none" w:sz="0" w:space="0" w:color="auto"/>
              </w:divBdr>
            </w:div>
            <w:div w:id="178199935">
              <w:marLeft w:val="0"/>
              <w:marRight w:val="0"/>
              <w:marTop w:val="0"/>
              <w:marBottom w:val="0"/>
              <w:divBdr>
                <w:top w:val="none" w:sz="0" w:space="0" w:color="auto"/>
                <w:left w:val="none" w:sz="0" w:space="0" w:color="auto"/>
                <w:bottom w:val="none" w:sz="0" w:space="0" w:color="auto"/>
                <w:right w:val="none" w:sz="0" w:space="0" w:color="auto"/>
              </w:divBdr>
            </w:div>
            <w:div w:id="317392730">
              <w:marLeft w:val="0"/>
              <w:marRight w:val="0"/>
              <w:marTop w:val="0"/>
              <w:marBottom w:val="0"/>
              <w:divBdr>
                <w:top w:val="none" w:sz="0" w:space="0" w:color="auto"/>
                <w:left w:val="none" w:sz="0" w:space="0" w:color="auto"/>
                <w:bottom w:val="none" w:sz="0" w:space="0" w:color="auto"/>
                <w:right w:val="none" w:sz="0" w:space="0" w:color="auto"/>
              </w:divBdr>
            </w:div>
            <w:div w:id="323553468">
              <w:marLeft w:val="0"/>
              <w:marRight w:val="0"/>
              <w:marTop w:val="0"/>
              <w:marBottom w:val="0"/>
              <w:divBdr>
                <w:top w:val="none" w:sz="0" w:space="0" w:color="auto"/>
                <w:left w:val="none" w:sz="0" w:space="0" w:color="auto"/>
                <w:bottom w:val="none" w:sz="0" w:space="0" w:color="auto"/>
                <w:right w:val="none" w:sz="0" w:space="0" w:color="auto"/>
              </w:divBdr>
            </w:div>
            <w:div w:id="468984521">
              <w:marLeft w:val="0"/>
              <w:marRight w:val="0"/>
              <w:marTop w:val="0"/>
              <w:marBottom w:val="0"/>
              <w:divBdr>
                <w:top w:val="none" w:sz="0" w:space="0" w:color="auto"/>
                <w:left w:val="none" w:sz="0" w:space="0" w:color="auto"/>
                <w:bottom w:val="none" w:sz="0" w:space="0" w:color="auto"/>
                <w:right w:val="none" w:sz="0" w:space="0" w:color="auto"/>
              </w:divBdr>
              <w:divsChild>
                <w:div w:id="1222713584">
                  <w:marLeft w:val="0"/>
                  <w:marRight w:val="0"/>
                  <w:marTop w:val="0"/>
                  <w:marBottom w:val="0"/>
                  <w:divBdr>
                    <w:top w:val="none" w:sz="0" w:space="0" w:color="auto"/>
                    <w:left w:val="none" w:sz="0" w:space="0" w:color="auto"/>
                    <w:bottom w:val="none" w:sz="0" w:space="0" w:color="auto"/>
                    <w:right w:val="none" w:sz="0" w:space="0" w:color="auto"/>
                  </w:divBdr>
                </w:div>
              </w:divsChild>
            </w:div>
            <w:div w:id="491526081">
              <w:marLeft w:val="0"/>
              <w:marRight w:val="0"/>
              <w:marTop w:val="0"/>
              <w:marBottom w:val="0"/>
              <w:divBdr>
                <w:top w:val="none" w:sz="0" w:space="0" w:color="auto"/>
                <w:left w:val="none" w:sz="0" w:space="0" w:color="auto"/>
                <w:bottom w:val="none" w:sz="0" w:space="0" w:color="auto"/>
                <w:right w:val="none" w:sz="0" w:space="0" w:color="auto"/>
              </w:divBdr>
            </w:div>
            <w:div w:id="507016363">
              <w:marLeft w:val="0"/>
              <w:marRight w:val="0"/>
              <w:marTop w:val="0"/>
              <w:marBottom w:val="0"/>
              <w:divBdr>
                <w:top w:val="none" w:sz="0" w:space="0" w:color="auto"/>
                <w:left w:val="none" w:sz="0" w:space="0" w:color="auto"/>
                <w:bottom w:val="none" w:sz="0" w:space="0" w:color="auto"/>
                <w:right w:val="none" w:sz="0" w:space="0" w:color="auto"/>
              </w:divBdr>
            </w:div>
            <w:div w:id="527304835">
              <w:marLeft w:val="0"/>
              <w:marRight w:val="0"/>
              <w:marTop w:val="0"/>
              <w:marBottom w:val="0"/>
              <w:divBdr>
                <w:top w:val="none" w:sz="0" w:space="0" w:color="auto"/>
                <w:left w:val="none" w:sz="0" w:space="0" w:color="auto"/>
                <w:bottom w:val="none" w:sz="0" w:space="0" w:color="auto"/>
                <w:right w:val="none" w:sz="0" w:space="0" w:color="auto"/>
              </w:divBdr>
            </w:div>
            <w:div w:id="632442023">
              <w:marLeft w:val="0"/>
              <w:marRight w:val="0"/>
              <w:marTop w:val="0"/>
              <w:marBottom w:val="0"/>
              <w:divBdr>
                <w:top w:val="none" w:sz="0" w:space="0" w:color="auto"/>
                <w:left w:val="none" w:sz="0" w:space="0" w:color="auto"/>
                <w:bottom w:val="none" w:sz="0" w:space="0" w:color="auto"/>
                <w:right w:val="none" w:sz="0" w:space="0" w:color="auto"/>
              </w:divBdr>
            </w:div>
            <w:div w:id="777287585">
              <w:marLeft w:val="0"/>
              <w:marRight w:val="0"/>
              <w:marTop w:val="0"/>
              <w:marBottom w:val="0"/>
              <w:divBdr>
                <w:top w:val="none" w:sz="0" w:space="0" w:color="auto"/>
                <w:left w:val="none" w:sz="0" w:space="0" w:color="auto"/>
                <w:bottom w:val="none" w:sz="0" w:space="0" w:color="auto"/>
                <w:right w:val="none" w:sz="0" w:space="0" w:color="auto"/>
              </w:divBdr>
            </w:div>
            <w:div w:id="788353074">
              <w:marLeft w:val="0"/>
              <w:marRight w:val="0"/>
              <w:marTop w:val="0"/>
              <w:marBottom w:val="0"/>
              <w:divBdr>
                <w:top w:val="none" w:sz="0" w:space="0" w:color="auto"/>
                <w:left w:val="none" w:sz="0" w:space="0" w:color="auto"/>
                <w:bottom w:val="none" w:sz="0" w:space="0" w:color="auto"/>
                <w:right w:val="none" w:sz="0" w:space="0" w:color="auto"/>
              </w:divBdr>
            </w:div>
            <w:div w:id="958031489">
              <w:marLeft w:val="0"/>
              <w:marRight w:val="0"/>
              <w:marTop w:val="0"/>
              <w:marBottom w:val="0"/>
              <w:divBdr>
                <w:top w:val="none" w:sz="0" w:space="0" w:color="auto"/>
                <w:left w:val="none" w:sz="0" w:space="0" w:color="auto"/>
                <w:bottom w:val="none" w:sz="0" w:space="0" w:color="auto"/>
                <w:right w:val="none" w:sz="0" w:space="0" w:color="auto"/>
              </w:divBdr>
            </w:div>
            <w:div w:id="1077165753">
              <w:marLeft w:val="0"/>
              <w:marRight w:val="0"/>
              <w:marTop w:val="0"/>
              <w:marBottom w:val="0"/>
              <w:divBdr>
                <w:top w:val="none" w:sz="0" w:space="0" w:color="auto"/>
                <w:left w:val="none" w:sz="0" w:space="0" w:color="auto"/>
                <w:bottom w:val="none" w:sz="0" w:space="0" w:color="auto"/>
                <w:right w:val="none" w:sz="0" w:space="0" w:color="auto"/>
              </w:divBdr>
            </w:div>
            <w:div w:id="1107852984">
              <w:marLeft w:val="0"/>
              <w:marRight w:val="0"/>
              <w:marTop w:val="0"/>
              <w:marBottom w:val="0"/>
              <w:divBdr>
                <w:top w:val="none" w:sz="0" w:space="0" w:color="auto"/>
                <w:left w:val="none" w:sz="0" w:space="0" w:color="auto"/>
                <w:bottom w:val="none" w:sz="0" w:space="0" w:color="auto"/>
                <w:right w:val="none" w:sz="0" w:space="0" w:color="auto"/>
              </w:divBdr>
            </w:div>
            <w:div w:id="1195967675">
              <w:marLeft w:val="0"/>
              <w:marRight w:val="0"/>
              <w:marTop w:val="0"/>
              <w:marBottom w:val="0"/>
              <w:divBdr>
                <w:top w:val="none" w:sz="0" w:space="0" w:color="auto"/>
                <w:left w:val="none" w:sz="0" w:space="0" w:color="auto"/>
                <w:bottom w:val="none" w:sz="0" w:space="0" w:color="auto"/>
                <w:right w:val="none" w:sz="0" w:space="0" w:color="auto"/>
              </w:divBdr>
            </w:div>
            <w:div w:id="1196692310">
              <w:marLeft w:val="0"/>
              <w:marRight w:val="0"/>
              <w:marTop w:val="0"/>
              <w:marBottom w:val="0"/>
              <w:divBdr>
                <w:top w:val="none" w:sz="0" w:space="0" w:color="auto"/>
                <w:left w:val="none" w:sz="0" w:space="0" w:color="auto"/>
                <w:bottom w:val="none" w:sz="0" w:space="0" w:color="auto"/>
                <w:right w:val="none" w:sz="0" w:space="0" w:color="auto"/>
              </w:divBdr>
            </w:div>
            <w:div w:id="1202090230">
              <w:marLeft w:val="0"/>
              <w:marRight w:val="0"/>
              <w:marTop w:val="0"/>
              <w:marBottom w:val="0"/>
              <w:divBdr>
                <w:top w:val="none" w:sz="0" w:space="0" w:color="auto"/>
                <w:left w:val="none" w:sz="0" w:space="0" w:color="auto"/>
                <w:bottom w:val="none" w:sz="0" w:space="0" w:color="auto"/>
                <w:right w:val="none" w:sz="0" w:space="0" w:color="auto"/>
              </w:divBdr>
            </w:div>
            <w:div w:id="1222868729">
              <w:marLeft w:val="0"/>
              <w:marRight w:val="0"/>
              <w:marTop w:val="0"/>
              <w:marBottom w:val="0"/>
              <w:divBdr>
                <w:top w:val="none" w:sz="0" w:space="0" w:color="auto"/>
                <w:left w:val="none" w:sz="0" w:space="0" w:color="auto"/>
                <w:bottom w:val="none" w:sz="0" w:space="0" w:color="auto"/>
                <w:right w:val="none" w:sz="0" w:space="0" w:color="auto"/>
              </w:divBdr>
            </w:div>
            <w:div w:id="1342120659">
              <w:marLeft w:val="0"/>
              <w:marRight w:val="0"/>
              <w:marTop w:val="0"/>
              <w:marBottom w:val="0"/>
              <w:divBdr>
                <w:top w:val="none" w:sz="0" w:space="0" w:color="auto"/>
                <w:left w:val="none" w:sz="0" w:space="0" w:color="auto"/>
                <w:bottom w:val="none" w:sz="0" w:space="0" w:color="auto"/>
                <w:right w:val="none" w:sz="0" w:space="0" w:color="auto"/>
              </w:divBdr>
            </w:div>
            <w:div w:id="1342663305">
              <w:marLeft w:val="0"/>
              <w:marRight w:val="0"/>
              <w:marTop w:val="0"/>
              <w:marBottom w:val="0"/>
              <w:divBdr>
                <w:top w:val="none" w:sz="0" w:space="0" w:color="auto"/>
                <w:left w:val="none" w:sz="0" w:space="0" w:color="auto"/>
                <w:bottom w:val="none" w:sz="0" w:space="0" w:color="auto"/>
                <w:right w:val="none" w:sz="0" w:space="0" w:color="auto"/>
              </w:divBdr>
            </w:div>
            <w:div w:id="1365208609">
              <w:marLeft w:val="0"/>
              <w:marRight w:val="0"/>
              <w:marTop w:val="0"/>
              <w:marBottom w:val="0"/>
              <w:divBdr>
                <w:top w:val="none" w:sz="0" w:space="0" w:color="auto"/>
                <w:left w:val="none" w:sz="0" w:space="0" w:color="auto"/>
                <w:bottom w:val="none" w:sz="0" w:space="0" w:color="auto"/>
                <w:right w:val="none" w:sz="0" w:space="0" w:color="auto"/>
              </w:divBdr>
            </w:div>
            <w:div w:id="1535576627">
              <w:marLeft w:val="0"/>
              <w:marRight w:val="0"/>
              <w:marTop w:val="0"/>
              <w:marBottom w:val="0"/>
              <w:divBdr>
                <w:top w:val="none" w:sz="0" w:space="0" w:color="auto"/>
                <w:left w:val="none" w:sz="0" w:space="0" w:color="auto"/>
                <w:bottom w:val="none" w:sz="0" w:space="0" w:color="auto"/>
                <w:right w:val="none" w:sz="0" w:space="0" w:color="auto"/>
              </w:divBdr>
            </w:div>
            <w:div w:id="1656450034">
              <w:marLeft w:val="0"/>
              <w:marRight w:val="0"/>
              <w:marTop w:val="0"/>
              <w:marBottom w:val="0"/>
              <w:divBdr>
                <w:top w:val="none" w:sz="0" w:space="0" w:color="auto"/>
                <w:left w:val="none" w:sz="0" w:space="0" w:color="auto"/>
                <w:bottom w:val="none" w:sz="0" w:space="0" w:color="auto"/>
                <w:right w:val="none" w:sz="0" w:space="0" w:color="auto"/>
              </w:divBdr>
            </w:div>
            <w:div w:id="1809125985">
              <w:marLeft w:val="0"/>
              <w:marRight w:val="0"/>
              <w:marTop w:val="0"/>
              <w:marBottom w:val="0"/>
              <w:divBdr>
                <w:top w:val="none" w:sz="0" w:space="0" w:color="auto"/>
                <w:left w:val="none" w:sz="0" w:space="0" w:color="auto"/>
                <w:bottom w:val="none" w:sz="0" w:space="0" w:color="auto"/>
                <w:right w:val="none" w:sz="0" w:space="0" w:color="auto"/>
              </w:divBdr>
            </w:div>
            <w:div w:id="1971204081">
              <w:marLeft w:val="0"/>
              <w:marRight w:val="0"/>
              <w:marTop w:val="0"/>
              <w:marBottom w:val="0"/>
              <w:divBdr>
                <w:top w:val="none" w:sz="0" w:space="0" w:color="auto"/>
                <w:left w:val="none" w:sz="0" w:space="0" w:color="auto"/>
                <w:bottom w:val="none" w:sz="0" w:space="0" w:color="auto"/>
                <w:right w:val="none" w:sz="0" w:space="0" w:color="auto"/>
              </w:divBdr>
            </w:div>
            <w:div w:id="21100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3850">
      <w:bodyDiv w:val="1"/>
      <w:marLeft w:val="0"/>
      <w:marRight w:val="0"/>
      <w:marTop w:val="0"/>
      <w:marBottom w:val="0"/>
      <w:divBdr>
        <w:top w:val="none" w:sz="0" w:space="0" w:color="auto"/>
        <w:left w:val="none" w:sz="0" w:space="0" w:color="auto"/>
        <w:bottom w:val="none" w:sz="0" w:space="0" w:color="auto"/>
        <w:right w:val="none" w:sz="0" w:space="0" w:color="auto"/>
      </w:divBdr>
      <w:divsChild>
        <w:div w:id="749817550">
          <w:marLeft w:val="0"/>
          <w:marRight w:val="0"/>
          <w:marTop w:val="0"/>
          <w:marBottom w:val="0"/>
          <w:divBdr>
            <w:top w:val="none" w:sz="0" w:space="0" w:color="auto"/>
            <w:left w:val="none" w:sz="0" w:space="0" w:color="auto"/>
            <w:bottom w:val="none" w:sz="0" w:space="0" w:color="auto"/>
            <w:right w:val="none" w:sz="0" w:space="0" w:color="auto"/>
          </w:divBdr>
          <w:divsChild>
            <w:div w:id="5135621">
              <w:marLeft w:val="0"/>
              <w:marRight w:val="0"/>
              <w:marTop w:val="0"/>
              <w:marBottom w:val="0"/>
              <w:divBdr>
                <w:top w:val="none" w:sz="0" w:space="0" w:color="auto"/>
                <w:left w:val="none" w:sz="0" w:space="0" w:color="auto"/>
                <w:bottom w:val="none" w:sz="0" w:space="0" w:color="auto"/>
                <w:right w:val="none" w:sz="0" w:space="0" w:color="auto"/>
              </w:divBdr>
            </w:div>
            <w:div w:id="251933310">
              <w:marLeft w:val="0"/>
              <w:marRight w:val="0"/>
              <w:marTop w:val="0"/>
              <w:marBottom w:val="0"/>
              <w:divBdr>
                <w:top w:val="none" w:sz="0" w:space="0" w:color="auto"/>
                <w:left w:val="none" w:sz="0" w:space="0" w:color="auto"/>
                <w:bottom w:val="none" w:sz="0" w:space="0" w:color="auto"/>
                <w:right w:val="none" w:sz="0" w:space="0" w:color="auto"/>
              </w:divBdr>
            </w:div>
            <w:div w:id="467823083">
              <w:marLeft w:val="0"/>
              <w:marRight w:val="0"/>
              <w:marTop w:val="0"/>
              <w:marBottom w:val="0"/>
              <w:divBdr>
                <w:top w:val="none" w:sz="0" w:space="0" w:color="auto"/>
                <w:left w:val="none" w:sz="0" w:space="0" w:color="auto"/>
                <w:bottom w:val="none" w:sz="0" w:space="0" w:color="auto"/>
                <w:right w:val="none" w:sz="0" w:space="0" w:color="auto"/>
              </w:divBdr>
            </w:div>
            <w:div w:id="782723664">
              <w:marLeft w:val="0"/>
              <w:marRight w:val="0"/>
              <w:marTop w:val="0"/>
              <w:marBottom w:val="0"/>
              <w:divBdr>
                <w:top w:val="none" w:sz="0" w:space="0" w:color="auto"/>
                <w:left w:val="none" w:sz="0" w:space="0" w:color="auto"/>
                <w:bottom w:val="none" w:sz="0" w:space="0" w:color="auto"/>
                <w:right w:val="none" w:sz="0" w:space="0" w:color="auto"/>
              </w:divBdr>
            </w:div>
            <w:div w:id="907424744">
              <w:marLeft w:val="0"/>
              <w:marRight w:val="0"/>
              <w:marTop w:val="0"/>
              <w:marBottom w:val="0"/>
              <w:divBdr>
                <w:top w:val="none" w:sz="0" w:space="0" w:color="auto"/>
                <w:left w:val="none" w:sz="0" w:space="0" w:color="auto"/>
                <w:bottom w:val="none" w:sz="0" w:space="0" w:color="auto"/>
                <w:right w:val="none" w:sz="0" w:space="0" w:color="auto"/>
              </w:divBdr>
            </w:div>
            <w:div w:id="1506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7265">
      <w:bodyDiv w:val="1"/>
      <w:marLeft w:val="0"/>
      <w:marRight w:val="0"/>
      <w:marTop w:val="0"/>
      <w:marBottom w:val="0"/>
      <w:divBdr>
        <w:top w:val="none" w:sz="0" w:space="0" w:color="auto"/>
        <w:left w:val="none" w:sz="0" w:space="0" w:color="auto"/>
        <w:bottom w:val="none" w:sz="0" w:space="0" w:color="auto"/>
        <w:right w:val="none" w:sz="0" w:space="0" w:color="auto"/>
      </w:divBdr>
      <w:divsChild>
        <w:div w:id="1958871953">
          <w:marLeft w:val="0"/>
          <w:marRight w:val="0"/>
          <w:marTop w:val="0"/>
          <w:marBottom w:val="0"/>
          <w:divBdr>
            <w:top w:val="none" w:sz="0" w:space="0" w:color="auto"/>
            <w:left w:val="none" w:sz="0" w:space="0" w:color="auto"/>
            <w:bottom w:val="none" w:sz="0" w:space="0" w:color="auto"/>
            <w:right w:val="none" w:sz="0" w:space="0" w:color="auto"/>
          </w:divBdr>
        </w:div>
      </w:divsChild>
    </w:div>
    <w:div w:id="1753236131">
      <w:bodyDiv w:val="1"/>
      <w:marLeft w:val="0"/>
      <w:marRight w:val="0"/>
      <w:marTop w:val="0"/>
      <w:marBottom w:val="0"/>
      <w:divBdr>
        <w:top w:val="none" w:sz="0" w:space="0" w:color="auto"/>
        <w:left w:val="none" w:sz="0" w:space="0" w:color="auto"/>
        <w:bottom w:val="none" w:sz="0" w:space="0" w:color="auto"/>
        <w:right w:val="none" w:sz="0" w:space="0" w:color="auto"/>
      </w:divBdr>
      <w:divsChild>
        <w:div w:id="117380090">
          <w:marLeft w:val="0"/>
          <w:marRight w:val="0"/>
          <w:marTop w:val="0"/>
          <w:marBottom w:val="0"/>
          <w:divBdr>
            <w:top w:val="none" w:sz="0" w:space="0" w:color="auto"/>
            <w:left w:val="none" w:sz="0" w:space="0" w:color="auto"/>
            <w:bottom w:val="none" w:sz="0" w:space="0" w:color="auto"/>
            <w:right w:val="none" w:sz="0" w:space="0" w:color="auto"/>
          </w:divBdr>
          <w:divsChild>
            <w:div w:id="53622097">
              <w:marLeft w:val="0"/>
              <w:marRight w:val="0"/>
              <w:marTop w:val="0"/>
              <w:marBottom w:val="0"/>
              <w:divBdr>
                <w:top w:val="none" w:sz="0" w:space="0" w:color="auto"/>
                <w:left w:val="none" w:sz="0" w:space="0" w:color="auto"/>
                <w:bottom w:val="none" w:sz="0" w:space="0" w:color="auto"/>
                <w:right w:val="none" w:sz="0" w:space="0" w:color="auto"/>
              </w:divBdr>
            </w:div>
            <w:div w:id="120347261">
              <w:marLeft w:val="0"/>
              <w:marRight w:val="0"/>
              <w:marTop w:val="0"/>
              <w:marBottom w:val="0"/>
              <w:divBdr>
                <w:top w:val="none" w:sz="0" w:space="0" w:color="auto"/>
                <w:left w:val="none" w:sz="0" w:space="0" w:color="auto"/>
                <w:bottom w:val="none" w:sz="0" w:space="0" w:color="auto"/>
                <w:right w:val="none" w:sz="0" w:space="0" w:color="auto"/>
              </w:divBdr>
            </w:div>
            <w:div w:id="2070224673">
              <w:marLeft w:val="0"/>
              <w:marRight w:val="0"/>
              <w:marTop w:val="0"/>
              <w:marBottom w:val="0"/>
              <w:divBdr>
                <w:top w:val="none" w:sz="0" w:space="0" w:color="auto"/>
                <w:left w:val="none" w:sz="0" w:space="0" w:color="auto"/>
                <w:bottom w:val="none" w:sz="0" w:space="0" w:color="auto"/>
                <w:right w:val="none" w:sz="0" w:space="0" w:color="auto"/>
              </w:divBdr>
            </w:div>
            <w:div w:id="21240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755">
      <w:bodyDiv w:val="1"/>
      <w:marLeft w:val="0"/>
      <w:marRight w:val="0"/>
      <w:marTop w:val="0"/>
      <w:marBottom w:val="0"/>
      <w:divBdr>
        <w:top w:val="none" w:sz="0" w:space="0" w:color="auto"/>
        <w:left w:val="none" w:sz="0" w:space="0" w:color="auto"/>
        <w:bottom w:val="none" w:sz="0" w:space="0" w:color="auto"/>
        <w:right w:val="none" w:sz="0" w:space="0" w:color="auto"/>
      </w:divBdr>
      <w:divsChild>
        <w:div w:id="541863355">
          <w:marLeft w:val="0"/>
          <w:marRight w:val="0"/>
          <w:marTop w:val="0"/>
          <w:marBottom w:val="0"/>
          <w:divBdr>
            <w:top w:val="none" w:sz="0" w:space="0" w:color="auto"/>
            <w:left w:val="none" w:sz="0" w:space="0" w:color="auto"/>
            <w:bottom w:val="none" w:sz="0" w:space="0" w:color="auto"/>
            <w:right w:val="none" w:sz="0" w:space="0" w:color="auto"/>
          </w:divBdr>
          <w:divsChild>
            <w:div w:id="39595277">
              <w:marLeft w:val="0"/>
              <w:marRight w:val="0"/>
              <w:marTop w:val="0"/>
              <w:marBottom w:val="0"/>
              <w:divBdr>
                <w:top w:val="none" w:sz="0" w:space="0" w:color="auto"/>
                <w:left w:val="none" w:sz="0" w:space="0" w:color="auto"/>
                <w:bottom w:val="none" w:sz="0" w:space="0" w:color="auto"/>
                <w:right w:val="none" w:sz="0" w:space="0" w:color="auto"/>
              </w:divBdr>
              <w:divsChild>
                <w:div w:id="1820342770">
                  <w:marLeft w:val="0"/>
                  <w:marRight w:val="0"/>
                  <w:marTop w:val="0"/>
                  <w:marBottom w:val="0"/>
                  <w:divBdr>
                    <w:top w:val="none" w:sz="0" w:space="0" w:color="auto"/>
                    <w:left w:val="none" w:sz="0" w:space="0" w:color="auto"/>
                    <w:bottom w:val="none" w:sz="0" w:space="0" w:color="auto"/>
                    <w:right w:val="none" w:sz="0" w:space="0" w:color="auto"/>
                  </w:divBdr>
                </w:div>
              </w:divsChild>
            </w:div>
            <w:div w:id="129203078">
              <w:marLeft w:val="0"/>
              <w:marRight w:val="0"/>
              <w:marTop w:val="0"/>
              <w:marBottom w:val="0"/>
              <w:divBdr>
                <w:top w:val="none" w:sz="0" w:space="0" w:color="auto"/>
                <w:left w:val="none" w:sz="0" w:space="0" w:color="auto"/>
                <w:bottom w:val="none" w:sz="0" w:space="0" w:color="auto"/>
                <w:right w:val="none" w:sz="0" w:space="0" w:color="auto"/>
              </w:divBdr>
              <w:divsChild>
                <w:div w:id="1904217672">
                  <w:marLeft w:val="0"/>
                  <w:marRight w:val="0"/>
                  <w:marTop w:val="0"/>
                  <w:marBottom w:val="0"/>
                  <w:divBdr>
                    <w:top w:val="none" w:sz="0" w:space="0" w:color="auto"/>
                    <w:left w:val="none" w:sz="0" w:space="0" w:color="auto"/>
                    <w:bottom w:val="none" w:sz="0" w:space="0" w:color="auto"/>
                    <w:right w:val="none" w:sz="0" w:space="0" w:color="auto"/>
                  </w:divBdr>
                </w:div>
              </w:divsChild>
            </w:div>
            <w:div w:id="546574529">
              <w:marLeft w:val="0"/>
              <w:marRight w:val="0"/>
              <w:marTop w:val="0"/>
              <w:marBottom w:val="0"/>
              <w:divBdr>
                <w:top w:val="none" w:sz="0" w:space="0" w:color="auto"/>
                <w:left w:val="none" w:sz="0" w:space="0" w:color="auto"/>
                <w:bottom w:val="none" w:sz="0" w:space="0" w:color="auto"/>
                <w:right w:val="none" w:sz="0" w:space="0" w:color="auto"/>
              </w:divBdr>
            </w:div>
            <w:div w:id="1431196697">
              <w:marLeft w:val="0"/>
              <w:marRight w:val="0"/>
              <w:marTop w:val="0"/>
              <w:marBottom w:val="0"/>
              <w:divBdr>
                <w:top w:val="none" w:sz="0" w:space="0" w:color="auto"/>
                <w:left w:val="none" w:sz="0" w:space="0" w:color="auto"/>
                <w:bottom w:val="none" w:sz="0" w:space="0" w:color="auto"/>
                <w:right w:val="none" w:sz="0" w:space="0" w:color="auto"/>
              </w:divBdr>
            </w:div>
            <w:div w:id="1896549339">
              <w:marLeft w:val="0"/>
              <w:marRight w:val="0"/>
              <w:marTop w:val="0"/>
              <w:marBottom w:val="0"/>
              <w:divBdr>
                <w:top w:val="none" w:sz="0" w:space="0" w:color="auto"/>
                <w:left w:val="none" w:sz="0" w:space="0" w:color="auto"/>
                <w:bottom w:val="none" w:sz="0" w:space="0" w:color="auto"/>
                <w:right w:val="none" w:sz="0" w:space="0" w:color="auto"/>
              </w:divBdr>
            </w:div>
            <w:div w:id="19584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607">
      <w:bodyDiv w:val="1"/>
      <w:marLeft w:val="0"/>
      <w:marRight w:val="0"/>
      <w:marTop w:val="0"/>
      <w:marBottom w:val="0"/>
      <w:divBdr>
        <w:top w:val="none" w:sz="0" w:space="0" w:color="auto"/>
        <w:left w:val="none" w:sz="0" w:space="0" w:color="auto"/>
        <w:bottom w:val="none" w:sz="0" w:space="0" w:color="auto"/>
        <w:right w:val="none" w:sz="0" w:space="0" w:color="auto"/>
      </w:divBdr>
      <w:divsChild>
        <w:div w:id="1012493650">
          <w:marLeft w:val="0"/>
          <w:marRight w:val="0"/>
          <w:marTop w:val="0"/>
          <w:marBottom w:val="0"/>
          <w:divBdr>
            <w:top w:val="none" w:sz="0" w:space="0" w:color="auto"/>
            <w:left w:val="none" w:sz="0" w:space="0" w:color="auto"/>
            <w:bottom w:val="none" w:sz="0" w:space="0" w:color="auto"/>
            <w:right w:val="none" w:sz="0" w:space="0" w:color="auto"/>
          </w:divBdr>
        </w:div>
      </w:divsChild>
    </w:div>
    <w:div w:id="2142962269">
      <w:bodyDiv w:val="1"/>
      <w:marLeft w:val="0"/>
      <w:marRight w:val="0"/>
      <w:marTop w:val="0"/>
      <w:marBottom w:val="0"/>
      <w:divBdr>
        <w:top w:val="none" w:sz="0" w:space="0" w:color="auto"/>
        <w:left w:val="none" w:sz="0" w:space="0" w:color="auto"/>
        <w:bottom w:val="none" w:sz="0" w:space="0" w:color="auto"/>
        <w:right w:val="none" w:sz="0" w:space="0" w:color="auto"/>
      </w:divBdr>
      <w:divsChild>
        <w:div w:id="749624213">
          <w:marLeft w:val="0"/>
          <w:marRight w:val="0"/>
          <w:marTop w:val="0"/>
          <w:marBottom w:val="0"/>
          <w:divBdr>
            <w:top w:val="none" w:sz="0" w:space="0" w:color="auto"/>
            <w:left w:val="none" w:sz="0" w:space="0" w:color="auto"/>
            <w:bottom w:val="none" w:sz="0" w:space="0" w:color="auto"/>
            <w:right w:val="none" w:sz="0" w:space="0" w:color="auto"/>
          </w:divBdr>
          <w:divsChild>
            <w:div w:id="711853890">
              <w:marLeft w:val="0"/>
              <w:marRight w:val="0"/>
              <w:marTop w:val="0"/>
              <w:marBottom w:val="0"/>
              <w:divBdr>
                <w:top w:val="none" w:sz="0" w:space="0" w:color="auto"/>
                <w:left w:val="none" w:sz="0" w:space="0" w:color="auto"/>
                <w:bottom w:val="none" w:sz="0" w:space="0" w:color="auto"/>
                <w:right w:val="none" w:sz="0" w:space="0" w:color="auto"/>
              </w:divBdr>
            </w:div>
            <w:div w:id="1585216792">
              <w:marLeft w:val="0"/>
              <w:marRight w:val="0"/>
              <w:marTop w:val="0"/>
              <w:marBottom w:val="0"/>
              <w:divBdr>
                <w:top w:val="none" w:sz="0" w:space="0" w:color="auto"/>
                <w:left w:val="none" w:sz="0" w:space="0" w:color="auto"/>
                <w:bottom w:val="none" w:sz="0" w:space="0" w:color="auto"/>
                <w:right w:val="none" w:sz="0" w:space="0" w:color="auto"/>
              </w:divBdr>
              <w:divsChild>
                <w:div w:id="737174634">
                  <w:marLeft w:val="0"/>
                  <w:marRight w:val="0"/>
                  <w:marTop w:val="0"/>
                  <w:marBottom w:val="0"/>
                  <w:divBdr>
                    <w:top w:val="none" w:sz="0" w:space="0" w:color="auto"/>
                    <w:left w:val="none" w:sz="0" w:space="0" w:color="auto"/>
                    <w:bottom w:val="none" w:sz="0" w:space="0" w:color="auto"/>
                    <w:right w:val="none" w:sz="0" w:space="0" w:color="auto"/>
                  </w:divBdr>
                </w:div>
              </w:divsChild>
            </w:div>
            <w:div w:id="1897202638">
              <w:marLeft w:val="0"/>
              <w:marRight w:val="0"/>
              <w:marTop w:val="0"/>
              <w:marBottom w:val="0"/>
              <w:divBdr>
                <w:top w:val="none" w:sz="0" w:space="0" w:color="auto"/>
                <w:left w:val="none" w:sz="0" w:space="0" w:color="auto"/>
                <w:bottom w:val="none" w:sz="0" w:space="0" w:color="auto"/>
                <w:right w:val="none" w:sz="0" w:space="0" w:color="auto"/>
              </w:divBdr>
            </w:div>
            <w:div w:id="2030908167">
              <w:marLeft w:val="0"/>
              <w:marRight w:val="0"/>
              <w:marTop w:val="0"/>
              <w:marBottom w:val="0"/>
              <w:divBdr>
                <w:top w:val="none" w:sz="0" w:space="0" w:color="auto"/>
                <w:left w:val="none" w:sz="0" w:space="0" w:color="auto"/>
                <w:bottom w:val="none" w:sz="0" w:space="0" w:color="auto"/>
                <w:right w:val="none" w:sz="0" w:space="0" w:color="auto"/>
              </w:divBdr>
            </w:div>
            <w:div w:id="20402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anitoba.ca/asset_library/en/covid/k12-reopeningplan-guidance.pdf" TargetMode="External" Id="Ra195f737495447ff" /><Relationship Type="http://schemas.openxmlformats.org/officeDocument/2006/relationships/hyperlink" Target="https://manitoba.ca/asset_library/en/covid/k12-reopeningplan-guideforparents.pdf" TargetMode="External" Id="R44ccb5a2358e4d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DA5F1192BD64E89716796781A62E8" ma:contentTypeVersion="25" ma:contentTypeDescription="Create a new document." ma:contentTypeScope="" ma:versionID="6b34ff4ab9aed3f8e7aff194b5b83a9f">
  <xsd:schema xmlns:xsd="http://www.w3.org/2001/XMLSchema" xmlns:xs="http://www.w3.org/2001/XMLSchema" xmlns:p="http://schemas.microsoft.com/office/2006/metadata/properties" xmlns:ns3="8471032e-eec0-46b5-9896-802812a8a376" xmlns:ns4="fb1bd733-bd3e-4488-ab00-4861bee9d790" targetNamespace="http://schemas.microsoft.com/office/2006/metadata/properties" ma:root="true" ma:fieldsID="d1a4e1552ec0078e29ec68945196846c" ns3:_="" ns4:_="">
    <xsd:import namespace="8471032e-eec0-46b5-9896-802812a8a376"/>
    <xsd:import namespace="fb1bd733-bd3e-4488-ab00-4861bee9d79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1032e-eec0-46b5-9896-802812a8a3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bd733-bd3e-4488-ab00-4861bee9d79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fb1bd733-bd3e-4488-ab00-4861bee9d790">
      <UserInfo>
        <DisplayName/>
        <AccountId xsi:nil="true"/>
        <AccountType/>
      </UserInfo>
    </Owner>
    <Has_Teacher_Only_SectionGroup xmlns="fb1bd733-bd3e-4488-ab00-4861bee9d790" xsi:nil="true"/>
    <NotebookType xmlns="fb1bd733-bd3e-4488-ab00-4861bee9d790" xsi:nil="true"/>
    <Invited_Teachers xmlns="fb1bd733-bd3e-4488-ab00-4861bee9d790" xsi:nil="true"/>
    <Self_Registration_Enabled xmlns="fb1bd733-bd3e-4488-ab00-4861bee9d790" xsi:nil="true"/>
    <Invited_Students xmlns="fb1bd733-bd3e-4488-ab00-4861bee9d790" xsi:nil="true"/>
    <FolderType xmlns="fb1bd733-bd3e-4488-ab00-4861bee9d790" xsi:nil="true"/>
    <Teachers xmlns="fb1bd733-bd3e-4488-ab00-4861bee9d790">
      <UserInfo>
        <DisplayName/>
        <AccountId xsi:nil="true"/>
        <AccountType/>
      </UserInfo>
    </Teachers>
    <Students xmlns="fb1bd733-bd3e-4488-ab00-4861bee9d790">
      <UserInfo>
        <DisplayName/>
        <AccountId xsi:nil="true"/>
        <AccountType/>
      </UserInfo>
    </Students>
    <Student_Groups xmlns="fb1bd733-bd3e-4488-ab00-4861bee9d790">
      <UserInfo>
        <DisplayName/>
        <AccountId xsi:nil="true"/>
        <AccountType/>
      </UserInfo>
    </Student_Groups>
    <AppVersion xmlns="fb1bd733-bd3e-4488-ab00-4861bee9d790" xsi:nil="true"/>
    <DefaultSectionNames xmlns="fb1bd733-bd3e-4488-ab00-4861bee9d7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EA49-B01A-4BCD-AEB6-9450ADF2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1032e-eec0-46b5-9896-802812a8a376"/>
    <ds:schemaRef ds:uri="fb1bd733-bd3e-4488-ab00-4861bee9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C9F95-EBB5-4245-AE5A-27B3694551D0}">
  <ds:schemaRefs>
    <ds:schemaRef ds:uri="http://schemas.microsoft.com/sharepoint/v3/contenttype/forms"/>
  </ds:schemaRefs>
</ds:datastoreItem>
</file>

<file path=customXml/itemProps3.xml><?xml version="1.0" encoding="utf-8"?>
<ds:datastoreItem xmlns:ds="http://schemas.openxmlformats.org/officeDocument/2006/customXml" ds:itemID="{226B7A67-16BF-49B6-A11D-7EEBAFF61288}">
  <ds:schemaRefs>
    <ds:schemaRef ds:uri="http://schemas.microsoft.com/office/2006/metadata/properties"/>
    <ds:schemaRef ds:uri="http://schemas.microsoft.com/office/infopath/2007/PartnerControls"/>
    <ds:schemaRef ds:uri="fb1bd733-bd3e-4488-ab00-4861bee9d790"/>
  </ds:schemaRefs>
</ds:datastoreItem>
</file>

<file path=customXml/itemProps4.xml><?xml version="1.0" encoding="utf-8"?>
<ds:datastoreItem xmlns:ds="http://schemas.openxmlformats.org/officeDocument/2006/customXml" ds:itemID="{B79C24C6-8444-4A08-843B-6E2B753E26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Mary-Anne Ploshynsky</dc:creator>
  <keywords/>
  <dc:description/>
  <lastModifiedBy>Nathan Dmytriw</lastModifiedBy>
  <revision>6</revision>
  <lastPrinted>2020-08-13T20:58:00.0000000Z</lastPrinted>
  <dcterms:created xsi:type="dcterms:W3CDTF">2020-08-13T21:37:00.0000000Z</dcterms:created>
  <dcterms:modified xsi:type="dcterms:W3CDTF">2020-08-24T12:36:43.6714295Z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0x0101009B0DA5F1192BD64E89716796781A62E8</vt:lpwstr>
  </property>
</Properties>
</file>